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09" w:rsidRPr="0021105D" w:rsidRDefault="00846D09" w:rsidP="00846D09">
      <w:pPr>
        <w:jc w:val="center"/>
        <w:rPr>
          <w:rFonts w:ascii="Arial" w:hAnsi="Arial" w:cs="Arial"/>
          <w:b/>
          <w:sz w:val="22"/>
          <w:szCs w:val="22"/>
        </w:rPr>
      </w:pPr>
      <w:bookmarkStart w:id="0" w:name="_GoBack"/>
      <w:bookmarkEnd w:id="0"/>
      <w:r w:rsidRPr="0021105D">
        <w:rPr>
          <w:rFonts w:ascii="Arial" w:hAnsi="Arial" w:cs="Arial"/>
          <w:b/>
          <w:sz w:val="22"/>
          <w:szCs w:val="22"/>
        </w:rPr>
        <w:t>Minutes</w:t>
      </w:r>
    </w:p>
    <w:p w:rsidR="00846D09" w:rsidRPr="0021105D" w:rsidRDefault="00846D09" w:rsidP="00846D09">
      <w:pPr>
        <w:rPr>
          <w:rFonts w:ascii="Arial" w:hAnsi="Arial" w:cs="Arial"/>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7294"/>
      </w:tblGrid>
      <w:tr w:rsidR="00846D09" w:rsidRPr="0021105D" w:rsidTr="00DA427B">
        <w:tc>
          <w:tcPr>
            <w:tcW w:w="0" w:type="auto"/>
            <w:vAlign w:val="center"/>
          </w:tcPr>
          <w:p w:rsidR="00846D09" w:rsidRPr="0021105D" w:rsidRDefault="00846D09" w:rsidP="00DA427B">
            <w:pPr>
              <w:spacing w:before="120" w:after="120"/>
              <w:jc w:val="center"/>
              <w:rPr>
                <w:rFonts w:ascii="Arial" w:hAnsi="Arial" w:cs="Arial"/>
                <w:b/>
                <w:sz w:val="22"/>
                <w:szCs w:val="22"/>
              </w:rPr>
            </w:pPr>
            <w:r w:rsidRPr="0021105D">
              <w:rPr>
                <w:rFonts w:ascii="Arial" w:hAnsi="Arial" w:cs="Arial"/>
                <w:b/>
                <w:sz w:val="22"/>
                <w:szCs w:val="22"/>
              </w:rPr>
              <w:t>Meeting</w:t>
            </w:r>
          </w:p>
        </w:tc>
        <w:tc>
          <w:tcPr>
            <w:tcW w:w="7294" w:type="dxa"/>
            <w:vAlign w:val="center"/>
          </w:tcPr>
          <w:p w:rsidR="00846D09" w:rsidRPr="0021105D" w:rsidRDefault="00846D09" w:rsidP="00DA427B">
            <w:pPr>
              <w:spacing w:before="120" w:after="120"/>
              <w:rPr>
                <w:rFonts w:ascii="Arial" w:hAnsi="Arial" w:cs="Arial"/>
                <w:sz w:val="22"/>
                <w:szCs w:val="22"/>
              </w:rPr>
            </w:pPr>
            <w:r w:rsidRPr="0021105D">
              <w:rPr>
                <w:rFonts w:ascii="Arial" w:hAnsi="Arial" w:cs="Arial"/>
                <w:sz w:val="22"/>
                <w:szCs w:val="22"/>
              </w:rPr>
              <w:t xml:space="preserve">Patient Participation Group </w:t>
            </w:r>
          </w:p>
        </w:tc>
      </w:tr>
      <w:tr w:rsidR="00846D09" w:rsidRPr="0021105D" w:rsidTr="00DA427B">
        <w:tc>
          <w:tcPr>
            <w:tcW w:w="0" w:type="auto"/>
          </w:tcPr>
          <w:p w:rsidR="00846D09" w:rsidRPr="0021105D" w:rsidRDefault="00846D09" w:rsidP="00DA427B">
            <w:pPr>
              <w:spacing w:before="120" w:after="120"/>
              <w:rPr>
                <w:rFonts w:ascii="Arial" w:hAnsi="Arial" w:cs="Arial"/>
                <w:b/>
                <w:sz w:val="22"/>
                <w:szCs w:val="22"/>
              </w:rPr>
            </w:pPr>
            <w:r w:rsidRPr="0021105D">
              <w:rPr>
                <w:rFonts w:ascii="Arial" w:hAnsi="Arial" w:cs="Arial"/>
                <w:b/>
                <w:sz w:val="22"/>
                <w:szCs w:val="22"/>
              </w:rPr>
              <w:t>Date</w:t>
            </w:r>
          </w:p>
        </w:tc>
        <w:tc>
          <w:tcPr>
            <w:tcW w:w="7294" w:type="dxa"/>
            <w:vAlign w:val="center"/>
          </w:tcPr>
          <w:p w:rsidR="00846D09" w:rsidRPr="0021105D" w:rsidRDefault="00AD780F" w:rsidP="00AD780F">
            <w:pPr>
              <w:spacing w:before="120" w:after="120"/>
              <w:rPr>
                <w:rFonts w:ascii="Arial" w:hAnsi="Arial" w:cs="Arial"/>
                <w:sz w:val="22"/>
                <w:szCs w:val="22"/>
              </w:rPr>
            </w:pPr>
            <w:r>
              <w:rPr>
                <w:rFonts w:ascii="Arial" w:hAnsi="Arial" w:cs="Arial"/>
                <w:sz w:val="22"/>
                <w:szCs w:val="22"/>
              </w:rPr>
              <w:t>26</w:t>
            </w:r>
            <w:r w:rsidR="00AC1B62">
              <w:rPr>
                <w:rFonts w:ascii="Arial" w:hAnsi="Arial" w:cs="Arial"/>
                <w:sz w:val="22"/>
                <w:szCs w:val="22"/>
                <w:vertAlign w:val="superscript"/>
              </w:rPr>
              <w:t xml:space="preserve">th </w:t>
            </w:r>
            <w:r>
              <w:rPr>
                <w:rFonts w:ascii="Arial" w:hAnsi="Arial" w:cs="Arial"/>
                <w:sz w:val="22"/>
                <w:szCs w:val="22"/>
              </w:rPr>
              <w:t>June</w:t>
            </w:r>
            <w:r w:rsidR="0042517A">
              <w:rPr>
                <w:rFonts w:ascii="Arial" w:hAnsi="Arial" w:cs="Arial"/>
                <w:sz w:val="22"/>
                <w:szCs w:val="22"/>
              </w:rPr>
              <w:t xml:space="preserve"> </w:t>
            </w:r>
            <w:r w:rsidR="00846D09" w:rsidRPr="0021105D">
              <w:rPr>
                <w:rFonts w:ascii="Arial" w:hAnsi="Arial" w:cs="Arial"/>
                <w:sz w:val="22"/>
                <w:szCs w:val="22"/>
              </w:rPr>
              <w:t>201</w:t>
            </w:r>
            <w:r w:rsidR="0042517A">
              <w:rPr>
                <w:rFonts w:ascii="Arial" w:hAnsi="Arial" w:cs="Arial"/>
                <w:sz w:val="22"/>
                <w:szCs w:val="22"/>
              </w:rPr>
              <w:t>8</w:t>
            </w:r>
          </w:p>
        </w:tc>
      </w:tr>
      <w:tr w:rsidR="00846D09" w:rsidRPr="0021105D" w:rsidTr="00DA427B">
        <w:tc>
          <w:tcPr>
            <w:tcW w:w="0" w:type="auto"/>
          </w:tcPr>
          <w:p w:rsidR="00846D09" w:rsidRPr="0021105D" w:rsidRDefault="00846D09" w:rsidP="00DA427B">
            <w:pPr>
              <w:spacing w:before="120" w:after="120"/>
              <w:rPr>
                <w:rFonts w:ascii="Arial" w:hAnsi="Arial" w:cs="Arial"/>
                <w:b/>
                <w:sz w:val="22"/>
                <w:szCs w:val="22"/>
              </w:rPr>
            </w:pPr>
            <w:r w:rsidRPr="0021105D">
              <w:rPr>
                <w:rFonts w:ascii="Arial" w:hAnsi="Arial" w:cs="Arial"/>
                <w:b/>
                <w:sz w:val="22"/>
                <w:szCs w:val="22"/>
              </w:rPr>
              <w:t>Time</w:t>
            </w:r>
          </w:p>
        </w:tc>
        <w:tc>
          <w:tcPr>
            <w:tcW w:w="7294" w:type="dxa"/>
            <w:vAlign w:val="center"/>
          </w:tcPr>
          <w:p w:rsidR="00846D09" w:rsidRPr="0021105D" w:rsidRDefault="00846D09" w:rsidP="00DA427B">
            <w:pPr>
              <w:spacing w:before="120" w:after="120"/>
              <w:rPr>
                <w:rFonts w:ascii="Arial" w:hAnsi="Arial" w:cs="Arial"/>
                <w:sz w:val="22"/>
                <w:szCs w:val="22"/>
              </w:rPr>
            </w:pPr>
            <w:r w:rsidRPr="0021105D">
              <w:rPr>
                <w:rFonts w:ascii="Arial" w:hAnsi="Arial" w:cs="Arial"/>
                <w:sz w:val="22"/>
                <w:szCs w:val="22"/>
              </w:rPr>
              <w:t>18:00pm</w:t>
            </w:r>
          </w:p>
        </w:tc>
      </w:tr>
      <w:tr w:rsidR="00846D09" w:rsidRPr="0021105D" w:rsidTr="00DA427B">
        <w:tc>
          <w:tcPr>
            <w:tcW w:w="0" w:type="auto"/>
          </w:tcPr>
          <w:p w:rsidR="00846D09" w:rsidRPr="0021105D" w:rsidRDefault="00846D09" w:rsidP="00DA427B">
            <w:pPr>
              <w:spacing w:before="120" w:after="120"/>
              <w:rPr>
                <w:rFonts w:ascii="Arial" w:hAnsi="Arial" w:cs="Arial"/>
                <w:b/>
                <w:sz w:val="22"/>
                <w:szCs w:val="22"/>
              </w:rPr>
            </w:pPr>
            <w:r w:rsidRPr="0021105D">
              <w:rPr>
                <w:rFonts w:ascii="Arial" w:hAnsi="Arial" w:cs="Arial"/>
                <w:b/>
                <w:sz w:val="22"/>
                <w:szCs w:val="22"/>
              </w:rPr>
              <w:t>Venue</w:t>
            </w:r>
          </w:p>
        </w:tc>
        <w:tc>
          <w:tcPr>
            <w:tcW w:w="7294" w:type="dxa"/>
            <w:vAlign w:val="center"/>
          </w:tcPr>
          <w:p w:rsidR="00846D09" w:rsidRPr="0021105D" w:rsidRDefault="00846D09" w:rsidP="00DA427B">
            <w:pPr>
              <w:spacing w:before="120" w:after="120"/>
              <w:rPr>
                <w:rFonts w:ascii="Arial" w:hAnsi="Arial" w:cs="Arial"/>
                <w:sz w:val="22"/>
                <w:szCs w:val="22"/>
              </w:rPr>
            </w:pPr>
            <w:r w:rsidRPr="0021105D">
              <w:rPr>
                <w:rFonts w:ascii="Arial" w:hAnsi="Arial" w:cs="Arial"/>
                <w:sz w:val="22"/>
                <w:szCs w:val="22"/>
              </w:rPr>
              <w:t>Market Surgery</w:t>
            </w:r>
          </w:p>
        </w:tc>
      </w:tr>
      <w:tr w:rsidR="00846D09" w:rsidRPr="0021105D" w:rsidTr="00DA427B">
        <w:trPr>
          <w:trHeight w:val="164"/>
        </w:trPr>
        <w:tc>
          <w:tcPr>
            <w:tcW w:w="0" w:type="auto"/>
          </w:tcPr>
          <w:p w:rsidR="00846D09" w:rsidRPr="0021105D" w:rsidRDefault="00846D09" w:rsidP="00DA427B">
            <w:pPr>
              <w:spacing w:before="120" w:after="120"/>
              <w:rPr>
                <w:rFonts w:ascii="Arial" w:hAnsi="Arial" w:cs="Arial"/>
                <w:b/>
                <w:sz w:val="22"/>
                <w:szCs w:val="22"/>
              </w:rPr>
            </w:pPr>
            <w:r w:rsidRPr="0021105D">
              <w:rPr>
                <w:rFonts w:ascii="Arial" w:hAnsi="Arial" w:cs="Arial"/>
                <w:b/>
                <w:sz w:val="22"/>
                <w:szCs w:val="22"/>
              </w:rPr>
              <w:t>Chair</w:t>
            </w:r>
          </w:p>
        </w:tc>
        <w:tc>
          <w:tcPr>
            <w:tcW w:w="7294" w:type="dxa"/>
            <w:vAlign w:val="center"/>
          </w:tcPr>
          <w:p w:rsidR="00846D09" w:rsidRPr="0021105D" w:rsidRDefault="008B716F" w:rsidP="00DA427B">
            <w:pPr>
              <w:spacing w:before="120" w:after="120"/>
              <w:rPr>
                <w:rFonts w:ascii="Arial" w:hAnsi="Arial" w:cs="Arial"/>
                <w:sz w:val="22"/>
                <w:szCs w:val="22"/>
              </w:rPr>
            </w:pPr>
            <w:r>
              <w:rPr>
                <w:rFonts w:ascii="Arial" w:hAnsi="Arial" w:cs="Arial"/>
                <w:sz w:val="22"/>
                <w:szCs w:val="22"/>
              </w:rPr>
              <w:t>Mike Cox</w:t>
            </w:r>
            <w:r w:rsidR="009A796D">
              <w:rPr>
                <w:rFonts w:ascii="Arial" w:hAnsi="Arial" w:cs="Arial"/>
                <w:sz w:val="22"/>
                <w:szCs w:val="22"/>
              </w:rPr>
              <w:t xml:space="preserve"> </w:t>
            </w:r>
          </w:p>
        </w:tc>
      </w:tr>
    </w:tbl>
    <w:p w:rsidR="00BF60B1" w:rsidRDefault="00846D09" w:rsidP="00846D09">
      <w:pPr>
        <w:rPr>
          <w:rFonts w:ascii="Arial" w:hAnsi="Arial" w:cs="Arial"/>
          <w:sz w:val="22"/>
          <w:szCs w:val="22"/>
        </w:rPr>
      </w:pPr>
      <w:r w:rsidRPr="0021105D">
        <w:rPr>
          <w:rFonts w:ascii="Arial" w:hAnsi="Arial" w:cs="Arial"/>
          <w:sz w:val="22"/>
          <w:szCs w:val="22"/>
        </w:rPr>
        <w:tab/>
      </w:r>
      <w:r w:rsidRPr="0021105D">
        <w:rPr>
          <w:rFonts w:ascii="Arial" w:hAnsi="Arial" w:cs="Arial"/>
          <w:sz w:val="22"/>
          <w:szCs w:val="22"/>
        </w:rPr>
        <w:tab/>
      </w:r>
      <w:r w:rsidRPr="0021105D">
        <w:rPr>
          <w:rFonts w:ascii="Arial" w:hAnsi="Arial" w:cs="Arial"/>
          <w:sz w:val="22"/>
          <w:szCs w:val="22"/>
        </w:rPr>
        <w:tab/>
      </w:r>
    </w:p>
    <w:p w:rsidR="00846D09" w:rsidRPr="0021105D" w:rsidRDefault="00846D09" w:rsidP="00846D09">
      <w:pPr>
        <w:rPr>
          <w:rFonts w:ascii="Arial" w:hAnsi="Arial" w:cs="Arial"/>
          <w:sz w:val="22"/>
          <w:szCs w:val="22"/>
        </w:rPr>
      </w:pPr>
      <w:r w:rsidRPr="0021105D">
        <w:rPr>
          <w:rFonts w:ascii="Arial" w:hAnsi="Arial" w:cs="Arial"/>
          <w:sz w:val="22"/>
          <w:szCs w:val="22"/>
        </w:rPr>
        <w:tab/>
      </w:r>
    </w:p>
    <w:tbl>
      <w:tblPr>
        <w:tblStyle w:val="TableGrid"/>
        <w:tblW w:w="5905" w:type="pct"/>
        <w:tblInd w:w="-885" w:type="dxa"/>
        <w:tblLook w:val="00A0" w:firstRow="1" w:lastRow="0" w:firstColumn="1" w:lastColumn="0" w:noHBand="0" w:noVBand="0"/>
      </w:tblPr>
      <w:tblGrid>
        <w:gridCol w:w="9533"/>
        <w:gridCol w:w="1382"/>
      </w:tblGrid>
      <w:tr w:rsidR="00846D09" w:rsidRPr="0021105D" w:rsidTr="00DA427B">
        <w:tc>
          <w:tcPr>
            <w:tcW w:w="4367" w:type="pct"/>
          </w:tcPr>
          <w:p w:rsidR="00846D09" w:rsidRPr="0021105D" w:rsidRDefault="00846D09" w:rsidP="00DA427B">
            <w:pPr>
              <w:jc w:val="both"/>
              <w:rPr>
                <w:rFonts w:ascii="Arial" w:hAnsi="Arial" w:cs="Arial"/>
                <w:b/>
                <w:sz w:val="22"/>
                <w:szCs w:val="22"/>
              </w:rPr>
            </w:pPr>
          </w:p>
          <w:p w:rsidR="00BF60B1" w:rsidRDefault="00BF60B1" w:rsidP="00BF60B1">
            <w:pPr>
              <w:rPr>
                <w:rFonts w:ascii="Arial" w:hAnsi="Arial" w:cs="Arial"/>
                <w:b/>
                <w:sz w:val="22"/>
                <w:szCs w:val="22"/>
              </w:rPr>
            </w:pPr>
            <w:r>
              <w:rPr>
                <w:rFonts w:ascii="Arial" w:hAnsi="Arial" w:cs="Arial"/>
                <w:b/>
                <w:sz w:val="22"/>
                <w:szCs w:val="22"/>
              </w:rPr>
              <w:t>Apologies:</w:t>
            </w:r>
          </w:p>
          <w:p w:rsidR="00BF60B1" w:rsidRDefault="00BF60B1" w:rsidP="00BF60B1">
            <w:pPr>
              <w:rPr>
                <w:rFonts w:ascii="Arial" w:hAnsi="Arial" w:cs="Arial"/>
                <w:b/>
                <w:sz w:val="22"/>
                <w:szCs w:val="22"/>
              </w:rPr>
            </w:pPr>
          </w:p>
          <w:p w:rsidR="00357629" w:rsidRDefault="00AD780F" w:rsidP="007A065D">
            <w:pPr>
              <w:rPr>
                <w:rFonts w:ascii="Arial" w:hAnsi="Arial" w:cs="Arial"/>
                <w:sz w:val="22"/>
                <w:szCs w:val="22"/>
              </w:rPr>
            </w:pPr>
            <w:r>
              <w:rPr>
                <w:rFonts w:ascii="Arial" w:hAnsi="Arial" w:cs="Arial"/>
                <w:sz w:val="22"/>
                <w:szCs w:val="22"/>
              </w:rPr>
              <w:t xml:space="preserve">Ann Rogers, Avril Limb, Glenice Smith, Kenneth Gee, Doreen Bevan, Susanne Renwick </w:t>
            </w:r>
          </w:p>
          <w:p w:rsidR="007A065D" w:rsidRPr="0021105D" w:rsidRDefault="007A065D" w:rsidP="007A065D">
            <w:pPr>
              <w:rPr>
                <w:rFonts w:ascii="Arial" w:hAnsi="Arial" w:cs="Arial"/>
                <w:b/>
                <w:sz w:val="22"/>
                <w:szCs w:val="22"/>
              </w:rPr>
            </w:pPr>
          </w:p>
        </w:tc>
        <w:tc>
          <w:tcPr>
            <w:tcW w:w="633" w:type="pct"/>
          </w:tcPr>
          <w:p w:rsidR="00846D09" w:rsidRPr="0021105D" w:rsidRDefault="00846D09" w:rsidP="00DA427B">
            <w:pPr>
              <w:jc w:val="center"/>
              <w:rPr>
                <w:rFonts w:ascii="Arial" w:hAnsi="Arial" w:cs="Arial"/>
                <w:b/>
                <w:sz w:val="22"/>
                <w:szCs w:val="22"/>
              </w:rPr>
            </w:pPr>
          </w:p>
        </w:tc>
      </w:tr>
      <w:tr w:rsidR="00AF7F9D" w:rsidRPr="0021105D" w:rsidTr="00DA427B">
        <w:trPr>
          <w:trHeight w:val="340"/>
        </w:trPr>
        <w:tc>
          <w:tcPr>
            <w:tcW w:w="4367" w:type="pct"/>
            <w:vAlign w:val="center"/>
          </w:tcPr>
          <w:p w:rsidR="00BF60B1" w:rsidRDefault="00BF60B1" w:rsidP="00BF60B1">
            <w:pPr>
              <w:jc w:val="both"/>
              <w:rPr>
                <w:rFonts w:ascii="Arial" w:hAnsi="Arial" w:cs="Arial"/>
                <w:b/>
                <w:sz w:val="22"/>
                <w:szCs w:val="22"/>
              </w:rPr>
            </w:pPr>
          </w:p>
          <w:p w:rsidR="00BF60B1" w:rsidRPr="0021105D" w:rsidRDefault="00BF60B1" w:rsidP="00BF60B1">
            <w:pPr>
              <w:jc w:val="both"/>
              <w:rPr>
                <w:rFonts w:ascii="Arial" w:hAnsi="Arial" w:cs="Arial"/>
                <w:b/>
                <w:sz w:val="22"/>
                <w:szCs w:val="22"/>
              </w:rPr>
            </w:pPr>
            <w:r w:rsidRPr="0021105D">
              <w:rPr>
                <w:rFonts w:ascii="Arial" w:hAnsi="Arial" w:cs="Arial"/>
                <w:b/>
                <w:sz w:val="22"/>
                <w:szCs w:val="22"/>
              </w:rPr>
              <w:t xml:space="preserve">Staff in attendance: </w:t>
            </w:r>
          </w:p>
          <w:p w:rsidR="00BF60B1" w:rsidRPr="0021105D" w:rsidRDefault="00BF60B1" w:rsidP="00BF60B1">
            <w:pPr>
              <w:jc w:val="both"/>
              <w:rPr>
                <w:rFonts w:ascii="Arial" w:hAnsi="Arial" w:cs="Arial"/>
                <w:b/>
                <w:sz w:val="22"/>
                <w:szCs w:val="22"/>
              </w:rPr>
            </w:pPr>
          </w:p>
          <w:p w:rsidR="00FB1309" w:rsidRDefault="00FB1309" w:rsidP="00BF60B1">
            <w:pPr>
              <w:jc w:val="both"/>
              <w:rPr>
                <w:rFonts w:ascii="Arial" w:hAnsi="Arial" w:cs="Arial"/>
                <w:sz w:val="22"/>
                <w:szCs w:val="22"/>
              </w:rPr>
            </w:pPr>
            <w:r>
              <w:rPr>
                <w:rFonts w:ascii="Arial" w:hAnsi="Arial" w:cs="Arial"/>
                <w:sz w:val="22"/>
                <w:szCs w:val="22"/>
              </w:rPr>
              <w:t>Mike Cox – Practice Manager</w:t>
            </w:r>
          </w:p>
          <w:p w:rsidR="00BF60B1" w:rsidRDefault="00AD780F" w:rsidP="00BF60B1">
            <w:pPr>
              <w:jc w:val="both"/>
              <w:rPr>
                <w:rFonts w:ascii="Arial" w:hAnsi="Arial" w:cs="Arial"/>
                <w:sz w:val="22"/>
                <w:szCs w:val="22"/>
              </w:rPr>
            </w:pPr>
            <w:r>
              <w:rPr>
                <w:rFonts w:ascii="Arial" w:hAnsi="Arial" w:cs="Arial"/>
                <w:sz w:val="22"/>
                <w:szCs w:val="22"/>
              </w:rPr>
              <w:t xml:space="preserve">Jackie Brown – Clinical Lead </w:t>
            </w:r>
          </w:p>
          <w:p w:rsidR="00AF7F9D" w:rsidRPr="00AF7F9D" w:rsidRDefault="00AF7F9D" w:rsidP="007734D0">
            <w:pPr>
              <w:jc w:val="both"/>
              <w:rPr>
                <w:rFonts w:ascii="Arial" w:hAnsi="Arial" w:cs="Arial"/>
                <w:sz w:val="22"/>
                <w:szCs w:val="22"/>
              </w:rPr>
            </w:pPr>
          </w:p>
        </w:tc>
        <w:tc>
          <w:tcPr>
            <w:tcW w:w="633" w:type="pct"/>
          </w:tcPr>
          <w:p w:rsidR="00AF7F9D" w:rsidRPr="0021105D" w:rsidRDefault="00AF7F9D" w:rsidP="00DA427B">
            <w:pPr>
              <w:jc w:val="center"/>
              <w:rPr>
                <w:rFonts w:ascii="Arial" w:hAnsi="Arial" w:cs="Arial"/>
                <w:b/>
                <w:sz w:val="22"/>
                <w:szCs w:val="22"/>
              </w:rPr>
            </w:pPr>
          </w:p>
        </w:tc>
      </w:tr>
      <w:tr w:rsidR="0042517A" w:rsidRPr="0021105D" w:rsidTr="00DA427B">
        <w:trPr>
          <w:trHeight w:val="340"/>
        </w:trPr>
        <w:tc>
          <w:tcPr>
            <w:tcW w:w="4367" w:type="pct"/>
            <w:vAlign w:val="center"/>
          </w:tcPr>
          <w:p w:rsidR="0042517A" w:rsidRDefault="0042517A" w:rsidP="00DA427B">
            <w:pPr>
              <w:rPr>
                <w:rFonts w:ascii="Arial" w:hAnsi="Arial" w:cs="Arial"/>
                <w:b/>
                <w:sz w:val="22"/>
                <w:szCs w:val="22"/>
              </w:rPr>
            </w:pPr>
          </w:p>
          <w:p w:rsidR="00B83BF4" w:rsidRDefault="0042517A" w:rsidP="00DA427B">
            <w:pPr>
              <w:rPr>
                <w:rFonts w:ascii="Arial" w:hAnsi="Arial" w:cs="Arial"/>
                <w:b/>
                <w:sz w:val="22"/>
                <w:szCs w:val="22"/>
              </w:rPr>
            </w:pPr>
            <w:r w:rsidRPr="0021105D">
              <w:rPr>
                <w:rFonts w:ascii="Arial" w:hAnsi="Arial" w:cs="Arial"/>
                <w:b/>
                <w:sz w:val="22"/>
                <w:szCs w:val="22"/>
              </w:rPr>
              <w:t>Items of Business</w:t>
            </w:r>
          </w:p>
          <w:p w:rsidR="0042517A" w:rsidRPr="0021105D" w:rsidRDefault="0042517A" w:rsidP="00DA427B">
            <w:pPr>
              <w:rPr>
                <w:rFonts w:ascii="Arial" w:hAnsi="Arial" w:cs="Arial"/>
                <w:b/>
                <w:sz w:val="22"/>
                <w:szCs w:val="22"/>
              </w:rPr>
            </w:pPr>
          </w:p>
        </w:tc>
        <w:tc>
          <w:tcPr>
            <w:tcW w:w="633" w:type="pct"/>
          </w:tcPr>
          <w:p w:rsidR="0042517A" w:rsidRPr="0021105D" w:rsidRDefault="0042517A" w:rsidP="00DA427B">
            <w:pPr>
              <w:jc w:val="center"/>
              <w:rPr>
                <w:rFonts w:ascii="Arial" w:hAnsi="Arial" w:cs="Arial"/>
                <w:b/>
                <w:sz w:val="22"/>
                <w:szCs w:val="22"/>
              </w:rPr>
            </w:pPr>
          </w:p>
          <w:p w:rsidR="0042517A" w:rsidRPr="0021105D" w:rsidRDefault="0042517A" w:rsidP="00DA427B">
            <w:pPr>
              <w:jc w:val="center"/>
              <w:rPr>
                <w:rFonts w:ascii="Arial" w:hAnsi="Arial" w:cs="Arial"/>
                <w:b/>
                <w:sz w:val="22"/>
                <w:szCs w:val="22"/>
              </w:rPr>
            </w:pPr>
          </w:p>
          <w:p w:rsidR="0042517A" w:rsidRPr="0021105D" w:rsidRDefault="0042517A" w:rsidP="00DA427B">
            <w:pPr>
              <w:rPr>
                <w:rFonts w:ascii="Arial" w:hAnsi="Arial" w:cs="Arial"/>
                <w:b/>
                <w:sz w:val="22"/>
                <w:szCs w:val="22"/>
              </w:rPr>
            </w:pPr>
          </w:p>
        </w:tc>
      </w:tr>
      <w:tr w:rsidR="00AD780F" w:rsidRPr="0021105D" w:rsidTr="00DA427B">
        <w:trPr>
          <w:trHeight w:val="340"/>
        </w:trPr>
        <w:tc>
          <w:tcPr>
            <w:tcW w:w="4367" w:type="pct"/>
            <w:vAlign w:val="center"/>
          </w:tcPr>
          <w:p w:rsidR="00AD780F" w:rsidRDefault="00AD780F" w:rsidP="00DA427B">
            <w:pPr>
              <w:rPr>
                <w:rFonts w:ascii="Arial" w:hAnsi="Arial" w:cs="Arial"/>
                <w:b/>
                <w:sz w:val="22"/>
                <w:szCs w:val="22"/>
              </w:rPr>
            </w:pPr>
            <w:r>
              <w:rPr>
                <w:rFonts w:ascii="Arial" w:hAnsi="Arial" w:cs="Arial"/>
                <w:b/>
                <w:sz w:val="22"/>
                <w:szCs w:val="22"/>
              </w:rPr>
              <w:t>Self-Care Agenda</w:t>
            </w:r>
          </w:p>
          <w:p w:rsidR="00AD780F" w:rsidRDefault="00AD780F" w:rsidP="00DA427B">
            <w:pPr>
              <w:rPr>
                <w:rFonts w:ascii="Arial" w:hAnsi="Arial" w:cs="Arial"/>
                <w:b/>
                <w:sz w:val="22"/>
                <w:szCs w:val="22"/>
              </w:rPr>
            </w:pPr>
          </w:p>
          <w:p w:rsidR="008275B1" w:rsidRDefault="00AD780F" w:rsidP="00AD780F">
            <w:pPr>
              <w:rPr>
                <w:rFonts w:ascii="Arial" w:hAnsi="Arial" w:cs="Arial"/>
                <w:sz w:val="22"/>
                <w:szCs w:val="22"/>
              </w:rPr>
            </w:pPr>
            <w:r>
              <w:rPr>
                <w:rFonts w:ascii="Arial" w:hAnsi="Arial" w:cs="Arial"/>
                <w:sz w:val="22"/>
                <w:szCs w:val="22"/>
              </w:rPr>
              <w:t>Raz gave an update an update on medicines waste. Since GP practices have stopped third parties i.e. chemists ordering prescriptions on behalf of patient</w:t>
            </w:r>
            <w:r w:rsidR="008275B1">
              <w:rPr>
                <w:rFonts w:ascii="Arial" w:hAnsi="Arial" w:cs="Arial"/>
                <w:sz w:val="22"/>
                <w:szCs w:val="22"/>
              </w:rPr>
              <w:t xml:space="preserve">s, 2 million pounds has been saved on wasted medicines in Rotherham. </w:t>
            </w:r>
          </w:p>
          <w:p w:rsidR="008275B1" w:rsidRDefault="008275B1" w:rsidP="00AD780F">
            <w:pPr>
              <w:rPr>
                <w:rFonts w:ascii="Arial" w:hAnsi="Arial" w:cs="Arial"/>
                <w:sz w:val="22"/>
                <w:szCs w:val="22"/>
              </w:rPr>
            </w:pPr>
          </w:p>
          <w:p w:rsidR="00AD780F" w:rsidRDefault="008275B1" w:rsidP="00FD59A5">
            <w:pPr>
              <w:rPr>
                <w:rFonts w:ascii="Arial" w:hAnsi="Arial" w:cs="Arial"/>
                <w:sz w:val="22"/>
                <w:szCs w:val="22"/>
              </w:rPr>
            </w:pPr>
            <w:r>
              <w:rPr>
                <w:rFonts w:ascii="Arial" w:hAnsi="Arial" w:cs="Arial"/>
                <w:sz w:val="22"/>
                <w:szCs w:val="22"/>
              </w:rPr>
              <w:t xml:space="preserve">Raz </w:t>
            </w:r>
            <w:r w:rsidR="00F25E85">
              <w:rPr>
                <w:rFonts w:ascii="Arial" w:hAnsi="Arial" w:cs="Arial"/>
                <w:sz w:val="22"/>
                <w:szCs w:val="22"/>
              </w:rPr>
              <w:t>gave a presentation about</w:t>
            </w:r>
            <w:r w:rsidR="00C1600D">
              <w:rPr>
                <w:rFonts w:ascii="Arial" w:hAnsi="Arial" w:cs="Arial"/>
                <w:sz w:val="22"/>
                <w:szCs w:val="22"/>
              </w:rPr>
              <w:t xml:space="preserve"> the self-care agenda which will be launched Friday 13</w:t>
            </w:r>
            <w:r w:rsidR="00C1600D" w:rsidRPr="00C1600D">
              <w:rPr>
                <w:rFonts w:ascii="Arial" w:hAnsi="Arial" w:cs="Arial"/>
                <w:sz w:val="22"/>
                <w:szCs w:val="22"/>
                <w:vertAlign w:val="superscript"/>
              </w:rPr>
              <w:t>th</w:t>
            </w:r>
            <w:r w:rsidR="00C1600D">
              <w:rPr>
                <w:rFonts w:ascii="Arial" w:hAnsi="Arial" w:cs="Arial"/>
                <w:sz w:val="22"/>
                <w:szCs w:val="22"/>
              </w:rPr>
              <w:t xml:space="preserve"> July. The NHS will no longer be issuing </w:t>
            </w:r>
            <w:r w:rsidR="00FD59A5">
              <w:rPr>
                <w:rFonts w:ascii="Arial" w:hAnsi="Arial" w:cs="Arial"/>
                <w:sz w:val="22"/>
                <w:szCs w:val="22"/>
              </w:rPr>
              <w:t xml:space="preserve">routine </w:t>
            </w:r>
            <w:r w:rsidR="00C1600D">
              <w:rPr>
                <w:rFonts w:ascii="Arial" w:hAnsi="Arial" w:cs="Arial"/>
                <w:sz w:val="22"/>
                <w:szCs w:val="22"/>
              </w:rPr>
              <w:t>prescriptions for items that can be</w:t>
            </w:r>
            <w:r w:rsidR="00E96FA5">
              <w:rPr>
                <w:rFonts w:ascii="Arial" w:hAnsi="Arial" w:cs="Arial"/>
                <w:sz w:val="22"/>
                <w:szCs w:val="22"/>
              </w:rPr>
              <w:t xml:space="preserve"> easily</w:t>
            </w:r>
            <w:r w:rsidR="00C1600D">
              <w:rPr>
                <w:rFonts w:ascii="Arial" w:hAnsi="Arial" w:cs="Arial"/>
                <w:sz w:val="22"/>
                <w:szCs w:val="22"/>
              </w:rPr>
              <w:t xml:space="preserve"> bo</w:t>
            </w:r>
            <w:r w:rsidR="00FD59A5">
              <w:rPr>
                <w:rFonts w:ascii="Arial" w:hAnsi="Arial" w:cs="Arial"/>
                <w:sz w:val="22"/>
                <w:szCs w:val="22"/>
              </w:rPr>
              <w:t xml:space="preserve">ught over the counter for acute minor conditions that can be managed by self-care or considered to be self-limiting. </w:t>
            </w:r>
          </w:p>
          <w:p w:rsidR="00E96FA5" w:rsidRPr="00AD780F" w:rsidRDefault="00E96FA5" w:rsidP="00FD59A5">
            <w:pPr>
              <w:rPr>
                <w:rFonts w:ascii="Arial" w:hAnsi="Arial" w:cs="Arial"/>
                <w:sz w:val="22"/>
                <w:szCs w:val="22"/>
              </w:rPr>
            </w:pPr>
          </w:p>
        </w:tc>
        <w:tc>
          <w:tcPr>
            <w:tcW w:w="633" w:type="pct"/>
          </w:tcPr>
          <w:p w:rsidR="00AD780F" w:rsidRPr="0021105D" w:rsidRDefault="00AD780F" w:rsidP="00DA427B">
            <w:pPr>
              <w:jc w:val="center"/>
              <w:rPr>
                <w:rFonts w:ascii="Arial" w:hAnsi="Arial" w:cs="Arial"/>
                <w:b/>
                <w:sz w:val="22"/>
                <w:szCs w:val="22"/>
              </w:rPr>
            </w:pPr>
          </w:p>
        </w:tc>
      </w:tr>
      <w:tr w:rsidR="0042517A" w:rsidRPr="0021105D" w:rsidTr="00DA427B">
        <w:trPr>
          <w:trHeight w:val="340"/>
        </w:trPr>
        <w:tc>
          <w:tcPr>
            <w:tcW w:w="4367" w:type="pct"/>
            <w:vAlign w:val="center"/>
          </w:tcPr>
          <w:p w:rsidR="0042517A" w:rsidRDefault="0042517A" w:rsidP="0042517A">
            <w:pPr>
              <w:jc w:val="both"/>
              <w:rPr>
                <w:rFonts w:ascii="Arial" w:hAnsi="Arial" w:cs="Arial"/>
                <w:b/>
                <w:sz w:val="22"/>
                <w:szCs w:val="22"/>
              </w:rPr>
            </w:pPr>
          </w:p>
          <w:p w:rsidR="0042517A" w:rsidRDefault="00584BA2" w:rsidP="00584BA2">
            <w:pPr>
              <w:jc w:val="both"/>
              <w:rPr>
                <w:rFonts w:ascii="Arial" w:hAnsi="Arial" w:cs="Arial"/>
                <w:b/>
                <w:sz w:val="22"/>
                <w:szCs w:val="22"/>
              </w:rPr>
            </w:pPr>
            <w:r>
              <w:rPr>
                <w:rFonts w:ascii="Arial" w:hAnsi="Arial" w:cs="Arial"/>
                <w:b/>
                <w:sz w:val="22"/>
                <w:szCs w:val="22"/>
              </w:rPr>
              <w:t>Staff Update</w:t>
            </w:r>
          </w:p>
          <w:p w:rsidR="00584BA2" w:rsidRDefault="00584BA2" w:rsidP="00584BA2">
            <w:pPr>
              <w:jc w:val="both"/>
              <w:rPr>
                <w:rFonts w:ascii="Arial" w:hAnsi="Arial" w:cs="Arial"/>
                <w:b/>
                <w:sz w:val="22"/>
                <w:szCs w:val="22"/>
              </w:rPr>
            </w:pPr>
          </w:p>
          <w:p w:rsidR="00E96FA5" w:rsidRDefault="002F3BDF" w:rsidP="00584BA2">
            <w:pPr>
              <w:jc w:val="both"/>
              <w:rPr>
                <w:rFonts w:ascii="Arial" w:hAnsi="Arial" w:cs="Arial"/>
                <w:sz w:val="22"/>
                <w:szCs w:val="22"/>
              </w:rPr>
            </w:pPr>
            <w:r>
              <w:rPr>
                <w:rFonts w:ascii="Arial" w:hAnsi="Arial" w:cs="Arial"/>
                <w:sz w:val="22"/>
                <w:szCs w:val="22"/>
              </w:rPr>
              <w:t>Mike g</w:t>
            </w:r>
            <w:r w:rsidR="007734D0">
              <w:rPr>
                <w:rFonts w:ascii="Arial" w:hAnsi="Arial" w:cs="Arial"/>
                <w:sz w:val="22"/>
                <w:szCs w:val="22"/>
              </w:rPr>
              <w:t xml:space="preserve">ave a staff update. </w:t>
            </w:r>
            <w:r w:rsidR="00E96FA5">
              <w:rPr>
                <w:rFonts w:ascii="Arial" w:hAnsi="Arial" w:cs="Arial"/>
                <w:sz w:val="22"/>
                <w:szCs w:val="22"/>
              </w:rPr>
              <w:t>Dr Swallow has now retired and Dr McQuillan will be leaving the practice. Dr Strickland will be joining the practice on the 13</w:t>
            </w:r>
            <w:r w:rsidR="00E96FA5" w:rsidRPr="00E96FA5">
              <w:rPr>
                <w:rFonts w:ascii="Arial" w:hAnsi="Arial" w:cs="Arial"/>
                <w:sz w:val="22"/>
                <w:szCs w:val="22"/>
                <w:vertAlign w:val="superscript"/>
              </w:rPr>
              <w:t>th</w:t>
            </w:r>
            <w:r w:rsidR="00E96FA5">
              <w:rPr>
                <w:rFonts w:ascii="Arial" w:hAnsi="Arial" w:cs="Arial"/>
                <w:sz w:val="22"/>
                <w:szCs w:val="22"/>
              </w:rPr>
              <w:t xml:space="preserve"> August. </w:t>
            </w:r>
          </w:p>
          <w:p w:rsidR="00E96FA5" w:rsidRDefault="00E96FA5" w:rsidP="00584BA2">
            <w:pPr>
              <w:jc w:val="both"/>
              <w:rPr>
                <w:rFonts w:ascii="Arial" w:hAnsi="Arial" w:cs="Arial"/>
                <w:sz w:val="22"/>
                <w:szCs w:val="22"/>
              </w:rPr>
            </w:pPr>
          </w:p>
          <w:p w:rsidR="00E96FA5" w:rsidRDefault="00E96FA5" w:rsidP="00584BA2">
            <w:pPr>
              <w:jc w:val="both"/>
              <w:rPr>
                <w:rFonts w:ascii="Arial" w:hAnsi="Arial" w:cs="Arial"/>
                <w:sz w:val="22"/>
                <w:szCs w:val="22"/>
              </w:rPr>
            </w:pPr>
            <w:r>
              <w:rPr>
                <w:rFonts w:ascii="Arial" w:hAnsi="Arial" w:cs="Arial"/>
                <w:sz w:val="22"/>
                <w:szCs w:val="22"/>
              </w:rPr>
              <w:t>Susan Cocking joined the reception team on the 4</w:t>
            </w:r>
            <w:r w:rsidRPr="00E96FA5">
              <w:rPr>
                <w:rFonts w:ascii="Arial" w:hAnsi="Arial" w:cs="Arial"/>
                <w:sz w:val="22"/>
                <w:szCs w:val="22"/>
                <w:vertAlign w:val="superscript"/>
              </w:rPr>
              <w:t>th</w:t>
            </w:r>
            <w:r>
              <w:rPr>
                <w:rFonts w:ascii="Arial" w:hAnsi="Arial" w:cs="Arial"/>
                <w:sz w:val="22"/>
                <w:szCs w:val="22"/>
              </w:rPr>
              <w:t xml:space="preserve"> June. </w:t>
            </w:r>
          </w:p>
          <w:p w:rsidR="00E96FA5" w:rsidRDefault="00E96FA5" w:rsidP="00584BA2">
            <w:pPr>
              <w:jc w:val="both"/>
              <w:rPr>
                <w:rFonts w:ascii="Arial" w:hAnsi="Arial" w:cs="Arial"/>
                <w:sz w:val="22"/>
                <w:szCs w:val="22"/>
              </w:rPr>
            </w:pPr>
          </w:p>
          <w:p w:rsidR="00E96FA5" w:rsidRDefault="00E96FA5" w:rsidP="00584BA2">
            <w:pPr>
              <w:jc w:val="both"/>
              <w:rPr>
                <w:rFonts w:ascii="Arial" w:hAnsi="Arial" w:cs="Arial"/>
                <w:sz w:val="22"/>
                <w:szCs w:val="22"/>
              </w:rPr>
            </w:pPr>
            <w:r>
              <w:rPr>
                <w:rFonts w:ascii="Arial" w:hAnsi="Arial" w:cs="Arial"/>
                <w:sz w:val="22"/>
                <w:szCs w:val="22"/>
              </w:rPr>
              <w:t xml:space="preserve">Advanced nurse practitioner Angela Atkinson has now left and Laura Boyer has now joined the practice. In the next couple of weeks Mandy will be joining the nursing team on a Practice Nurse Scheme and will be with the practice for approximately a year. Lynn Gordon will be leaving the practice. Jackie Walker has been recruited to replace Jodie Handsley as she leaves the practice in September to do her nurse training full time. Debbie Rutherford </w:t>
            </w:r>
            <w:r w:rsidR="00AF1569">
              <w:rPr>
                <w:rFonts w:ascii="Arial" w:hAnsi="Arial" w:cs="Arial"/>
                <w:sz w:val="22"/>
                <w:szCs w:val="22"/>
              </w:rPr>
              <w:t xml:space="preserve">is now a TNA. </w:t>
            </w:r>
          </w:p>
          <w:p w:rsidR="00AF1569" w:rsidRDefault="00AF1569" w:rsidP="00584BA2">
            <w:pPr>
              <w:jc w:val="both"/>
              <w:rPr>
                <w:rFonts w:ascii="Arial" w:hAnsi="Arial" w:cs="Arial"/>
                <w:sz w:val="22"/>
                <w:szCs w:val="22"/>
              </w:rPr>
            </w:pPr>
          </w:p>
          <w:p w:rsidR="00AF1569" w:rsidRDefault="00AF1569" w:rsidP="00584BA2">
            <w:pPr>
              <w:jc w:val="both"/>
              <w:rPr>
                <w:rFonts w:ascii="Arial" w:hAnsi="Arial" w:cs="Arial"/>
                <w:sz w:val="22"/>
                <w:szCs w:val="22"/>
              </w:rPr>
            </w:pPr>
            <w:r>
              <w:rPr>
                <w:rFonts w:ascii="Arial" w:hAnsi="Arial" w:cs="Arial"/>
                <w:sz w:val="22"/>
                <w:szCs w:val="22"/>
              </w:rPr>
              <w:t xml:space="preserve">Bernadette will be joining the admin team in approximately four weeks. </w:t>
            </w:r>
          </w:p>
          <w:p w:rsidR="00AF1569" w:rsidRDefault="00AF1569" w:rsidP="00584BA2">
            <w:pPr>
              <w:jc w:val="both"/>
              <w:rPr>
                <w:rFonts w:ascii="Arial" w:hAnsi="Arial" w:cs="Arial"/>
                <w:sz w:val="22"/>
                <w:szCs w:val="22"/>
              </w:rPr>
            </w:pPr>
          </w:p>
          <w:p w:rsidR="00AF1569" w:rsidRDefault="00AF1569" w:rsidP="00584BA2">
            <w:pPr>
              <w:jc w:val="both"/>
              <w:rPr>
                <w:rFonts w:ascii="Arial" w:hAnsi="Arial" w:cs="Arial"/>
                <w:sz w:val="22"/>
                <w:szCs w:val="22"/>
              </w:rPr>
            </w:pPr>
            <w:r>
              <w:rPr>
                <w:rFonts w:ascii="Arial" w:hAnsi="Arial" w:cs="Arial"/>
                <w:sz w:val="22"/>
                <w:szCs w:val="22"/>
              </w:rPr>
              <w:t>The practice will have a Clin</w:t>
            </w:r>
            <w:r w:rsidR="004D19DF">
              <w:rPr>
                <w:rFonts w:ascii="Arial" w:hAnsi="Arial" w:cs="Arial"/>
                <w:sz w:val="22"/>
                <w:szCs w:val="22"/>
              </w:rPr>
              <w:t>ical Pharmacist doing four half-</w:t>
            </w:r>
            <w:r>
              <w:rPr>
                <w:rFonts w:ascii="Arial" w:hAnsi="Arial" w:cs="Arial"/>
                <w:sz w:val="22"/>
                <w:szCs w:val="22"/>
              </w:rPr>
              <w:t>days. They will be able to do medication reviews and help with prescription queries</w:t>
            </w:r>
            <w:r w:rsidR="00555343">
              <w:rPr>
                <w:rFonts w:ascii="Arial" w:hAnsi="Arial" w:cs="Arial"/>
                <w:sz w:val="22"/>
                <w:szCs w:val="22"/>
              </w:rPr>
              <w:t xml:space="preserve"> and will have</w:t>
            </w:r>
            <w:r>
              <w:rPr>
                <w:rFonts w:ascii="Arial" w:hAnsi="Arial" w:cs="Arial"/>
                <w:sz w:val="22"/>
                <w:szCs w:val="22"/>
              </w:rPr>
              <w:t xml:space="preserve"> bookable appointments and telephone appointments. </w:t>
            </w:r>
          </w:p>
          <w:p w:rsidR="00AF1569" w:rsidRDefault="00AF1569" w:rsidP="00584BA2">
            <w:pPr>
              <w:jc w:val="both"/>
              <w:rPr>
                <w:rFonts w:ascii="Arial" w:hAnsi="Arial" w:cs="Arial"/>
                <w:sz w:val="22"/>
                <w:szCs w:val="22"/>
              </w:rPr>
            </w:pPr>
          </w:p>
          <w:p w:rsidR="00AF1569" w:rsidRDefault="00AF1569" w:rsidP="00584BA2">
            <w:pPr>
              <w:jc w:val="both"/>
              <w:rPr>
                <w:rFonts w:ascii="Arial" w:hAnsi="Arial" w:cs="Arial"/>
                <w:sz w:val="22"/>
                <w:szCs w:val="22"/>
              </w:rPr>
            </w:pPr>
            <w:r>
              <w:rPr>
                <w:rFonts w:ascii="Arial" w:hAnsi="Arial" w:cs="Arial"/>
                <w:sz w:val="22"/>
                <w:szCs w:val="22"/>
              </w:rPr>
              <w:t xml:space="preserve">The physiotherapy first scheme is continuing. There are appointments available Tuesday and Thursday mornings. </w:t>
            </w:r>
          </w:p>
          <w:p w:rsidR="002F3BDF" w:rsidRPr="00584BA2" w:rsidRDefault="002F3BDF" w:rsidP="00AF1569">
            <w:pPr>
              <w:jc w:val="both"/>
              <w:rPr>
                <w:rFonts w:ascii="Arial" w:hAnsi="Arial" w:cs="Arial"/>
                <w:sz w:val="22"/>
                <w:szCs w:val="22"/>
              </w:rPr>
            </w:pPr>
          </w:p>
        </w:tc>
        <w:tc>
          <w:tcPr>
            <w:tcW w:w="633" w:type="pct"/>
          </w:tcPr>
          <w:p w:rsidR="0042517A" w:rsidRPr="0021105D" w:rsidRDefault="0042517A" w:rsidP="00DA427B">
            <w:pPr>
              <w:jc w:val="center"/>
              <w:rPr>
                <w:rFonts w:ascii="Arial" w:hAnsi="Arial" w:cs="Arial"/>
                <w:b/>
                <w:sz w:val="22"/>
                <w:szCs w:val="22"/>
              </w:rPr>
            </w:pPr>
          </w:p>
        </w:tc>
      </w:tr>
      <w:tr w:rsidR="0042517A" w:rsidRPr="0021105D" w:rsidTr="00DA427B">
        <w:trPr>
          <w:trHeight w:val="340"/>
        </w:trPr>
        <w:tc>
          <w:tcPr>
            <w:tcW w:w="4367" w:type="pct"/>
            <w:vAlign w:val="center"/>
          </w:tcPr>
          <w:p w:rsidR="0042517A" w:rsidRDefault="0042517A" w:rsidP="0042517A">
            <w:pPr>
              <w:jc w:val="both"/>
              <w:rPr>
                <w:rFonts w:ascii="Arial" w:hAnsi="Arial" w:cs="Arial"/>
                <w:b/>
                <w:sz w:val="22"/>
                <w:szCs w:val="22"/>
              </w:rPr>
            </w:pPr>
          </w:p>
          <w:p w:rsidR="0042517A" w:rsidRDefault="00AF1569" w:rsidP="00584BA2">
            <w:pPr>
              <w:jc w:val="both"/>
              <w:rPr>
                <w:rFonts w:ascii="Arial" w:hAnsi="Arial" w:cs="Arial"/>
                <w:b/>
                <w:sz w:val="22"/>
                <w:szCs w:val="22"/>
              </w:rPr>
            </w:pPr>
            <w:r>
              <w:rPr>
                <w:rFonts w:ascii="Arial" w:hAnsi="Arial" w:cs="Arial"/>
                <w:b/>
                <w:sz w:val="22"/>
                <w:szCs w:val="22"/>
              </w:rPr>
              <w:t xml:space="preserve">Appointments </w:t>
            </w:r>
          </w:p>
          <w:p w:rsidR="002F3BDF" w:rsidRDefault="002F3BDF" w:rsidP="00584BA2">
            <w:pPr>
              <w:jc w:val="both"/>
              <w:rPr>
                <w:rFonts w:ascii="Arial" w:hAnsi="Arial" w:cs="Arial"/>
                <w:b/>
                <w:sz w:val="22"/>
                <w:szCs w:val="22"/>
              </w:rPr>
            </w:pPr>
          </w:p>
          <w:p w:rsidR="002F3BDF" w:rsidRDefault="00AF1569" w:rsidP="00AF1569">
            <w:pPr>
              <w:jc w:val="both"/>
              <w:rPr>
                <w:rFonts w:ascii="Arial" w:hAnsi="Arial" w:cs="Arial"/>
                <w:sz w:val="22"/>
                <w:szCs w:val="22"/>
              </w:rPr>
            </w:pPr>
            <w:r>
              <w:rPr>
                <w:rFonts w:ascii="Arial" w:hAnsi="Arial" w:cs="Arial"/>
                <w:sz w:val="22"/>
                <w:szCs w:val="22"/>
              </w:rPr>
              <w:t xml:space="preserve">Mike discussed </w:t>
            </w:r>
            <w:r w:rsidR="004D19DF">
              <w:rPr>
                <w:rFonts w:ascii="Arial" w:hAnsi="Arial" w:cs="Arial"/>
                <w:sz w:val="22"/>
                <w:szCs w:val="22"/>
              </w:rPr>
              <w:t xml:space="preserve">changes to Care Navigation to ensure that patients are directed to the most appropriate service. </w:t>
            </w:r>
          </w:p>
          <w:p w:rsidR="004D19DF" w:rsidRDefault="004D19DF" w:rsidP="00AF1569">
            <w:pPr>
              <w:jc w:val="both"/>
              <w:rPr>
                <w:rFonts w:ascii="Arial" w:hAnsi="Arial" w:cs="Arial"/>
                <w:sz w:val="22"/>
                <w:szCs w:val="22"/>
              </w:rPr>
            </w:pPr>
          </w:p>
          <w:p w:rsidR="004D19DF" w:rsidRDefault="004D19DF" w:rsidP="00AF1569">
            <w:pPr>
              <w:jc w:val="both"/>
              <w:rPr>
                <w:rFonts w:ascii="Arial" w:hAnsi="Arial" w:cs="Arial"/>
                <w:sz w:val="22"/>
                <w:szCs w:val="22"/>
              </w:rPr>
            </w:pPr>
            <w:r>
              <w:rPr>
                <w:rFonts w:ascii="Arial" w:hAnsi="Arial" w:cs="Arial"/>
                <w:sz w:val="22"/>
                <w:szCs w:val="22"/>
              </w:rPr>
              <w:t xml:space="preserve">It was discussed that a cut-off time will be implemented and from 5.30pm calls will no longer be added to the on-call telephone triage list for that day. After 5.30pm if </w:t>
            </w:r>
            <w:r w:rsidR="00F25E85">
              <w:rPr>
                <w:rFonts w:ascii="Arial" w:hAnsi="Arial" w:cs="Arial"/>
                <w:sz w:val="22"/>
                <w:szCs w:val="22"/>
              </w:rPr>
              <w:t>a patient</w:t>
            </w:r>
            <w:r>
              <w:rPr>
                <w:rFonts w:ascii="Arial" w:hAnsi="Arial" w:cs="Arial"/>
                <w:sz w:val="22"/>
                <w:szCs w:val="22"/>
              </w:rPr>
              <w:t xml:space="preserve"> feel</w:t>
            </w:r>
            <w:r w:rsidR="00F25E85">
              <w:rPr>
                <w:rFonts w:ascii="Arial" w:hAnsi="Arial" w:cs="Arial"/>
                <w:sz w:val="22"/>
                <w:szCs w:val="22"/>
              </w:rPr>
              <w:t>s</w:t>
            </w:r>
            <w:r>
              <w:rPr>
                <w:rFonts w:ascii="Arial" w:hAnsi="Arial" w:cs="Arial"/>
                <w:sz w:val="22"/>
                <w:szCs w:val="22"/>
              </w:rPr>
              <w:t xml:space="preserve"> that the issue is urgent for the same day they will be directed to alternative services. </w:t>
            </w:r>
          </w:p>
          <w:p w:rsidR="004D19DF" w:rsidRDefault="004D19DF" w:rsidP="00AF1569">
            <w:pPr>
              <w:jc w:val="both"/>
              <w:rPr>
                <w:rFonts w:ascii="Arial" w:hAnsi="Arial" w:cs="Arial"/>
                <w:sz w:val="22"/>
                <w:szCs w:val="22"/>
              </w:rPr>
            </w:pPr>
          </w:p>
          <w:p w:rsidR="004D19DF" w:rsidRDefault="004D19DF" w:rsidP="00AF1569">
            <w:pPr>
              <w:jc w:val="both"/>
              <w:rPr>
                <w:rFonts w:ascii="Arial" w:hAnsi="Arial" w:cs="Arial"/>
                <w:sz w:val="22"/>
                <w:szCs w:val="22"/>
              </w:rPr>
            </w:pPr>
            <w:r>
              <w:rPr>
                <w:rFonts w:ascii="Arial" w:hAnsi="Arial" w:cs="Arial"/>
                <w:sz w:val="22"/>
                <w:szCs w:val="22"/>
              </w:rPr>
              <w:t xml:space="preserve">Mike advised that </w:t>
            </w:r>
            <w:r w:rsidR="00F25E85">
              <w:rPr>
                <w:rFonts w:ascii="Arial" w:hAnsi="Arial" w:cs="Arial"/>
                <w:sz w:val="22"/>
                <w:szCs w:val="22"/>
              </w:rPr>
              <w:t xml:space="preserve">there are </w:t>
            </w:r>
            <w:r>
              <w:rPr>
                <w:rFonts w:ascii="Arial" w:hAnsi="Arial" w:cs="Arial"/>
                <w:sz w:val="22"/>
                <w:szCs w:val="22"/>
              </w:rPr>
              <w:t>appointments available on evenings and weekends for The Market Surgery patients at Broomlane Surgery</w:t>
            </w:r>
            <w:r w:rsidR="00796628">
              <w:rPr>
                <w:rFonts w:ascii="Arial" w:hAnsi="Arial" w:cs="Arial"/>
                <w:sz w:val="22"/>
                <w:szCs w:val="22"/>
              </w:rPr>
              <w:t xml:space="preserve"> in Rotherham. </w:t>
            </w:r>
          </w:p>
          <w:p w:rsidR="004D19DF" w:rsidRPr="002F3BDF" w:rsidRDefault="004D19DF" w:rsidP="00AF1569">
            <w:pPr>
              <w:jc w:val="both"/>
              <w:rPr>
                <w:rFonts w:ascii="Arial" w:hAnsi="Arial" w:cs="Arial"/>
                <w:sz w:val="22"/>
                <w:szCs w:val="22"/>
              </w:rPr>
            </w:pPr>
          </w:p>
        </w:tc>
        <w:tc>
          <w:tcPr>
            <w:tcW w:w="633" w:type="pct"/>
          </w:tcPr>
          <w:p w:rsidR="0042517A" w:rsidRPr="0021105D" w:rsidRDefault="0042517A" w:rsidP="00DA427B">
            <w:pPr>
              <w:jc w:val="center"/>
              <w:rPr>
                <w:rFonts w:ascii="Arial" w:hAnsi="Arial" w:cs="Arial"/>
                <w:b/>
                <w:sz w:val="22"/>
                <w:szCs w:val="22"/>
              </w:rPr>
            </w:pPr>
          </w:p>
        </w:tc>
      </w:tr>
      <w:tr w:rsidR="00980C37" w:rsidRPr="0021105D" w:rsidTr="00DA427B">
        <w:trPr>
          <w:trHeight w:val="340"/>
        </w:trPr>
        <w:tc>
          <w:tcPr>
            <w:tcW w:w="4367" w:type="pct"/>
            <w:vAlign w:val="center"/>
          </w:tcPr>
          <w:p w:rsidR="00980C37" w:rsidRDefault="00980C37" w:rsidP="0042517A">
            <w:pPr>
              <w:jc w:val="both"/>
              <w:rPr>
                <w:rFonts w:ascii="Arial" w:hAnsi="Arial" w:cs="Arial"/>
                <w:b/>
                <w:sz w:val="22"/>
                <w:szCs w:val="22"/>
              </w:rPr>
            </w:pPr>
          </w:p>
          <w:p w:rsidR="00980C37" w:rsidRDefault="00796628" w:rsidP="0042517A">
            <w:pPr>
              <w:jc w:val="both"/>
              <w:rPr>
                <w:rFonts w:ascii="Arial" w:hAnsi="Arial" w:cs="Arial"/>
                <w:b/>
                <w:sz w:val="22"/>
                <w:szCs w:val="22"/>
              </w:rPr>
            </w:pPr>
            <w:r>
              <w:rPr>
                <w:rFonts w:ascii="Arial" w:hAnsi="Arial" w:cs="Arial"/>
                <w:b/>
                <w:sz w:val="22"/>
                <w:szCs w:val="22"/>
              </w:rPr>
              <w:t xml:space="preserve">SystmOne </w:t>
            </w:r>
          </w:p>
          <w:p w:rsidR="00796628" w:rsidRDefault="00796628" w:rsidP="0042517A">
            <w:pPr>
              <w:jc w:val="both"/>
              <w:rPr>
                <w:rFonts w:ascii="Arial" w:hAnsi="Arial" w:cs="Arial"/>
                <w:b/>
                <w:sz w:val="22"/>
                <w:szCs w:val="22"/>
              </w:rPr>
            </w:pPr>
          </w:p>
          <w:p w:rsidR="00796628" w:rsidRPr="00796628" w:rsidRDefault="00F25E85" w:rsidP="0042517A">
            <w:pPr>
              <w:jc w:val="both"/>
              <w:rPr>
                <w:rFonts w:ascii="Arial" w:hAnsi="Arial" w:cs="Arial"/>
                <w:sz w:val="22"/>
                <w:szCs w:val="22"/>
              </w:rPr>
            </w:pPr>
            <w:r>
              <w:rPr>
                <w:rFonts w:ascii="Arial" w:hAnsi="Arial" w:cs="Arial"/>
                <w:sz w:val="22"/>
                <w:szCs w:val="22"/>
              </w:rPr>
              <w:t>Mike advised</w:t>
            </w:r>
            <w:r w:rsidR="00796628">
              <w:rPr>
                <w:rFonts w:ascii="Arial" w:hAnsi="Arial" w:cs="Arial"/>
                <w:sz w:val="22"/>
                <w:szCs w:val="22"/>
              </w:rPr>
              <w:t xml:space="preserve"> that the practice will be moving systems from Emis to SystmOne in October. </w:t>
            </w:r>
            <w:r>
              <w:rPr>
                <w:rFonts w:ascii="Arial" w:hAnsi="Arial" w:cs="Arial"/>
                <w:sz w:val="22"/>
                <w:szCs w:val="22"/>
              </w:rPr>
              <w:t xml:space="preserve">It was discussed that the hospitals and district nurses already use SystmOne. </w:t>
            </w:r>
          </w:p>
          <w:p w:rsidR="00980C37" w:rsidRDefault="00980C37" w:rsidP="0042517A">
            <w:pPr>
              <w:jc w:val="both"/>
              <w:rPr>
                <w:rFonts w:ascii="Arial" w:hAnsi="Arial" w:cs="Arial"/>
                <w:sz w:val="22"/>
                <w:szCs w:val="22"/>
              </w:rPr>
            </w:pPr>
          </w:p>
          <w:p w:rsidR="00980C37" w:rsidRPr="00980C37" w:rsidRDefault="00980C37" w:rsidP="0042517A">
            <w:pPr>
              <w:jc w:val="both"/>
              <w:rPr>
                <w:rFonts w:ascii="Arial" w:hAnsi="Arial" w:cs="Arial"/>
                <w:sz w:val="22"/>
                <w:szCs w:val="22"/>
              </w:rPr>
            </w:pPr>
          </w:p>
        </w:tc>
        <w:tc>
          <w:tcPr>
            <w:tcW w:w="633" w:type="pct"/>
          </w:tcPr>
          <w:p w:rsidR="00980C37" w:rsidRPr="0021105D" w:rsidRDefault="00980C37" w:rsidP="00DA427B">
            <w:pPr>
              <w:jc w:val="center"/>
              <w:rPr>
                <w:rFonts w:ascii="Arial" w:hAnsi="Arial" w:cs="Arial"/>
                <w:b/>
                <w:sz w:val="22"/>
                <w:szCs w:val="22"/>
              </w:rPr>
            </w:pPr>
          </w:p>
        </w:tc>
      </w:tr>
      <w:tr w:rsidR="00002540" w:rsidRPr="0021105D" w:rsidTr="00DA427B">
        <w:trPr>
          <w:trHeight w:val="340"/>
        </w:trPr>
        <w:tc>
          <w:tcPr>
            <w:tcW w:w="4367" w:type="pct"/>
            <w:vAlign w:val="center"/>
          </w:tcPr>
          <w:p w:rsidR="007734D0" w:rsidRDefault="002F3BDF" w:rsidP="00584BA2">
            <w:pPr>
              <w:jc w:val="both"/>
            </w:pPr>
            <w:r>
              <w:br w:type="page"/>
            </w:r>
          </w:p>
          <w:p w:rsidR="00002540" w:rsidRDefault="00555343" w:rsidP="00584BA2">
            <w:pPr>
              <w:jc w:val="both"/>
              <w:rPr>
                <w:rFonts w:ascii="Arial" w:hAnsi="Arial" w:cs="Arial"/>
                <w:b/>
                <w:sz w:val="22"/>
                <w:szCs w:val="22"/>
              </w:rPr>
            </w:pPr>
            <w:r>
              <w:rPr>
                <w:rFonts w:ascii="Arial" w:hAnsi="Arial" w:cs="Arial"/>
                <w:b/>
                <w:sz w:val="22"/>
                <w:szCs w:val="22"/>
              </w:rPr>
              <w:t>Room 10</w:t>
            </w:r>
          </w:p>
          <w:p w:rsidR="00555343" w:rsidRDefault="00555343" w:rsidP="00584BA2">
            <w:pPr>
              <w:jc w:val="both"/>
              <w:rPr>
                <w:rFonts w:ascii="Arial" w:hAnsi="Arial" w:cs="Arial"/>
                <w:b/>
                <w:sz w:val="22"/>
                <w:szCs w:val="22"/>
              </w:rPr>
            </w:pPr>
          </w:p>
          <w:p w:rsidR="002F3BDF" w:rsidRDefault="00555343" w:rsidP="00980C37">
            <w:pPr>
              <w:jc w:val="both"/>
              <w:rPr>
                <w:rFonts w:ascii="Arial" w:hAnsi="Arial" w:cs="Arial"/>
                <w:sz w:val="22"/>
                <w:szCs w:val="22"/>
              </w:rPr>
            </w:pPr>
            <w:r>
              <w:rPr>
                <w:rFonts w:ascii="Arial" w:hAnsi="Arial" w:cs="Arial"/>
                <w:sz w:val="22"/>
                <w:szCs w:val="22"/>
              </w:rPr>
              <w:t xml:space="preserve">It was discussed that room 10 will be getting converted into a clinical room. </w:t>
            </w:r>
          </w:p>
          <w:p w:rsidR="00980C37" w:rsidRPr="002F3BDF" w:rsidRDefault="00980C37" w:rsidP="00980C37">
            <w:pPr>
              <w:jc w:val="both"/>
              <w:rPr>
                <w:rFonts w:ascii="Arial" w:hAnsi="Arial" w:cs="Arial"/>
                <w:sz w:val="22"/>
                <w:szCs w:val="22"/>
              </w:rPr>
            </w:pPr>
          </w:p>
        </w:tc>
        <w:tc>
          <w:tcPr>
            <w:tcW w:w="633" w:type="pct"/>
          </w:tcPr>
          <w:p w:rsidR="00002540" w:rsidRPr="0021105D" w:rsidRDefault="00002540" w:rsidP="00DA427B">
            <w:pPr>
              <w:jc w:val="center"/>
              <w:rPr>
                <w:rFonts w:ascii="Arial" w:hAnsi="Arial" w:cs="Arial"/>
                <w:b/>
                <w:sz w:val="22"/>
                <w:szCs w:val="22"/>
              </w:rPr>
            </w:pPr>
          </w:p>
        </w:tc>
      </w:tr>
      <w:tr w:rsidR="00002540" w:rsidRPr="0021105D" w:rsidTr="00DA427B">
        <w:trPr>
          <w:trHeight w:val="340"/>
        </w:trPr>
        <w:tc>
          <w:tcPr>
            <w:tcW w:w="4367" w:type="pct"/>
            <w:vAlign w:val="center"/>
          </w:tcPr>
          <w:p w:rsidR="00002540" w:rsidRDefault="00002540" w:rsidP="00002540">
            <w:pPr>
              <w:jc w:val="both"/>
              <w:rPr>
                <w:rFonts w:ascii="Arial" w:hAnsi="Arial" w:cs="Arial"/>
                <w:b/>
                <w:sz w:val="22"/>
                <w:szCs w:val="22"/>
              </w:rPr>
            </w:pPr>
          </w:p>
          <w:p w:rsidR="002F3BDF" w:rsidRDefault="00F25E85" w:rsidP="00980C37">
            <w:pPr>
              <w:jc w:val="both"/>
              <w:rPr>
                <w:rFonts w:ascii="Arial" w:hAnsi="Arial" w:cs="Arial"/>
                <w:b/>
                <w:sz w:val="22"/>
                <w:szCs w:val="22"/>
              </w:rPr>
            </w:pPr>
            <w:r>
              <w:rPr>
                <w:rFonts w:ascii="Arial" w:hAnsi="Arial" w:cs="Arial"/>
                <w:b/>
                <w:sz w:val="22"/>
                <w:szCs w:val="22"/>
              </w:rPr>
              <w:t xml:space="preserve">Flu update </w:t>
            </w:r>
          </w:p>
          <w:p w:rsidR="00F25E85" w:rsidRDefault="00F25E85" w:rsidP="00980C37">
            <w:pPr>
              <w:jc w:val="both"/>
              <w:rPr>
                <w:rFonts w:ascii="Arial" w:hAnsi="Arial" w:cs="Arial"/>
                <w:b/>
                <w:sz w:val="22"/>
                <w:szCs w:val="22"/>
              </w:rPr>
            </w:pPr>
          </w:p>
          <w:p w:rsidR="00F25E85" w:rsidRPr="00980C37" w:rsidRDefault="00F25E85" w:rsidP="00F25E85">
            <w:pPr>
              <w:jc w:val="both"/>
              <w:rPr>
                <w:rFonts w:ascii="Arial" w:hAnsi="Arial" w:cs="Arial"/>
                <w:sz w:val="22"/>
                <w:szCs w:val="22"/>
              </w:rPr>
            </w:pPr>
            <w:r>
              <w:rPr>
                <w:rFonts w:ascii="Arial" w:hAnsi="Arial" w:cs="Arial"/>
                <w:sz w:val="22"/>
                <w:szCs w:val="22"/>
              </w:rPr>
              <w:t>It was discussed that there is a new vaccine for patients aged over 65. However due to a</w:t>
            </w:r>
            <w:r w:rsidR="00555343">
              <w:rPr>
                <w:rFonts w:ascii="Arial" w:hAnsi="Arial" w:cs="Arial"/>
                <w:sz w:val="22"/>
                <w:szCs w:val="22"/>
              </w:rPr>
              <w:t xml:space="preserve"> </w:t>
            </w:r>
            <w:r>
              <w:rPr>
                <w:rFonts w:ascii="Arial" w:hAnsi="Arial" w:cs="Arial"/>
                <w:sz w:val="22"/>
                <w:szCs w:val="22"/>
              </w:rPr>
              <w:t xml:space="preserve">shortage of the new vaccine orders have been split. This means that </w:t>
            </w:r>
            <w:r w:rsidR="00555343">
              <w:rPr>
                <w:rFonts w:ascii="Arial" w:hAnsi="Arial" w:cs="Arial"/>
                <w:sz w:val="22"/>
                <w:szCs w:val="22"/>
              </w:rPr>
              <w:t xml:space="preserve">the practice will receive 40% in September, 20% in October and the remaining 40% in November. This means that the practice will have enough vaccines to vaccinated all over 65 year olds at the first Saturday flu clinic in September. A discussion took place around how to manage and prioritise giving the new vaccine. </w:t>
            </w:r>
          </w:p>
          <w:p w:rsidR="00980C37" w:rsidRPr="00980C37" w:rsidRDefault="00980C37" w:rsidP="002E4101">
            <w:pPr>
              <w:jc w:val="both"/>
              <w:rPr>
                <w:rFonts w:ascii="Arial" w:hAnsi="Arial" w:cs="Arial"/>
                <w:sz w:val="22"/>
                <w:szCs w:val="22"/>
              </w:rPr>
            </w:pPr>
          </w:p>
        </w:tc>
        <w:tc>
          <w:tcPr>
            <w:tcW w:w="633" w:type="pct"/>
          </w:tcPr>
          <w:p w:rsidR="00002540" w:rsidRPr="0021105D" w:rsidRDefault="00002540" w:rsidP="00DA427B">
            <w:pPr>
              <w:jc w:val="center"/>
              <w:rPr>
                <w:rFonts w:ascii="Arial" w:hAnsi="Arial" w:cs="Arial"/>
                <w:b/>
                <w:sz w:val="22"/>
                <w:szCs w:val="22"/>
              </w:rPr>
            </w:pPr>
          </w:p>
        </w:tc>
      </w:tr>
      <w:tr w:rsidR="0021105D" w:rsidRPr="0021105D" w:rsidTr="003415D5">
        <w:trPr>
          <w:trHeight w:val="50"/>
        </w:trPr>
        <w:tc>
          <w:tcPr>
            <w:tcW w:w="4367" w:type="pct"/>
          </w:tcPr>
          <w:p w:rsidR="0021105D" w:rsidRDefault="00BF60B1" w:rsidP="0021105D">
            <w:pPr>
              <w:jc w:val="both"/>
              <w:rPr>
                <w:rFonts w:ascii="Arial" w:hAnsi="Arial" w:cs="Arial"/>
                <w:b/>
                <w:sz w:val="22"/>
                <w:szCs w:val="22"/>
              </w:rPr>
            </w:pPr>
            <w:r>
              <w:br w:type="page"/>
            </w:r>
            <w:r w:rsidR="0021105D" w:rsidRPr="0021105D">
              <w:rPr>
                <w:rFonts w:ascii="Arial" w:hAnsi="Arial" w:cs="Arial"/>
                <w:b/>
                <w:sz w:val="22"/>
                <w:szCs w:val="22"/>
              </w:rPr>
              <w:t>Dates of Next Meetings</w:t>
            </w:r>
            <w:r w:rsidR="007F6292">
              <w:rPr>
                <w:rFonts w:ascii="Arial" w:hAnsi="Arial" w:cs="Arial"/>
                <w:b/>
                <w:sz w:val="22"/>
                <w:szCs w:val="22"/>
              </w:rPr>
              <w:t>:</w:t>
            </w:r>
          </w:p>
          <w:p w:rsidR="00B83BF4" w:rsidRDefault="00B83BF4" w:rsidP="0021105D">
            <w:pPr>
              <w:jc w:val="both"/>
              <w:rPr>
                <w:rFonts w:ascii="Arial" w:hAnsi="Arial" w:cs="Arial"/>
                <w:b/>
                <w:sz w:val="22"/>
                <w:szCs w:val="22"/>
              </w:rPr>
            </w:pPr>
          </w:p>
          <w:p w:rsidR="00B83BF4" w:rsidRPr="00B83BF4" w:rsidRDefault="00B83BF4" w:rsidP="0021105D">
            <w:pPr>
              <w:jc w:val="both"/>
              <w:rPr>
                <w:rFonts w:ascii="Arial" w:hAnsi="Arial" w:cs="Arial"/>
                <w:sz w:val="22"/>
                <w:szCs w:val="22"/>
              </w:rPr>
            </w:pPr>
            <w:r w:rsidRPr="00B83BF4">
              <w:rPr>
                <w:rFonts w:ascii="Arial" w:hAnsi="Arial" w:cs="Arial"/>
                <w:sz w:val="22"/>
                <w:szCs w:val="22"/>
              </w:rPr>
              <w:t>5</w:t>
            </w:r>
            <w:r w:rsidRPr="00B83BF4">
              <w:rPr>
                <w:rFonts w:ascii="Arial" w:hAnsi="Arial" w:cs="Arial"/>
                <w:sz w:val="22"/>
                <w:szCs w:val="22"/>
                <w:vertAlign w:val="superscript"/>
              </w:rPr>
              <w:t>th</w:t>
            </w:r>
            <w:r w:rsidRPr="00B83BF4">
              <w:rPr>
                <w:rFonts w:ascii="Arial" w:hAnsi="Arial" w:cs="Arial"/>
                <w:sz w:val="22"/>
                <w:szCs w:val="22"/>
              </w:rPr>
              <w:t xml:space="preserve"> September 2018 </w:t>
            </w:r>
          </w:p>
          <w:p w:rsidR="003415D5" w:rsidRPr="00B83BF4" w:rsidRDefault="00B83BF4" w:rsidP="00B83BF4">
            <w:pPr>
              <w:jc w:val="both"/>
              <w:rPr>
                <w:rFonts w:ascii="Arial" w:hAnsi="Arial" w:cs="Arial"/>
                <w:sz w:val="22"/>
                <w:szCs w:val="22"/>
              </w:rPr>
            </w:pPr>
            <w:r w:rsidRPr="00B83BF4">
              <w:rPr>
                <w:rFonts w:ascii="Arial" w:hAnsi="Arial" w:cs="Arial"/>
                <w:sz w:val="22"/>
                <w:szCs w:val="22"/>
              </w:rPr>
              <w:t>7</w:t>
            </w:r>
            <w:r w:rsidRPr="00B83BF4">
              <w:rPr>
                <w:rFonts w:ascii="Arial" w:hAnsi="Arial" w:cs="Arial"/>
                <w:sz w:val="22"/>
                <w:szCs w:val="22"/>
                <w:vertAlign w:val="superscript"/>
              </w:rPr>
              <w:t>th</w:t>
            </w:r>
            <w:r w:rsidRPr="00B83BF4">
              <w:rPr>
                <w:rFonts w:ascii="Arial" w:hAnsi="Arial" w:cs="Arial"/>
                <w:sz w:val="22"/>
                <w:szCs w:val="22"/>
              </w:rPr>
              <w:t xml:space="preserve"> November 2018 </w:t>
            </w:r>
          </w:p>
          <w:p w:rsidR="00B83BF4" w:rsidRPr="003415D5" w:rsidRDefault="00B83BF4" w:rsidP="00B83BF4">
            <w:pPr>
              <w:jc w:val="both"/>
              <w:rPr>
                <w:rFonts w:ascii="Arial" w:hAnsi="Arial" w:cs="Arial"/>
                <w:sz w:val="22"/>
                <w:szCs w:val="22"/>
              </w:rPr>
            </w:pPr>
          </w:p>
        </w:tc>
        <w:tc>
          <w:tcPr>
            <w:tcW w:w="633" w:type="pct"/>
          </w:tcPr>
          <w:p w:rsidR="0021105D" w:rsidRPr="0021105D" w:rsidRDefault="0021105D" w:rsidP="00DA427B">
            <w:pPr>
              <w:jc w:val="center"/>
              <w:rPr>
                <w:rFonts w:ascii="Arial" w:hAnsi="Arial" w:cs="Arial"/>
                <w:b/>
                <w:sz w:val="22"/>
                <w:szCs w:val="22"/>
              </w:rPr>
            </w:pPr>
          </w:p>
        </w:tc>
      </w:tr>
    </w:tbl>
    <w:p w:rsidR="008B716F" w:rsidRDefault="008B716F">
      <w:pPr>
        <w:rPr>
          <w:rFonts w:ascii="Arial" w:hAnsi="Arial" w:cs="Arial"/>
          <w:sz w:val="22"/>
          <w:szCs w:val="22"/>
        </w:rPr>
      </w:pPr>
    </w:p>
    <w:p w:rsidR="00F47A52" w:rsidRPr="0021105D" w:rsidRDefault="008B716F">
      <w:pPr>
        <w:rPr>
          <w:rFonts w:ascii="Arial" w:hAnsi="Arial" w:cs="Arial"/>
          <w:sz w:val="22"/>
          <w:szCs w:val="22"/>
        </w:rPr>
      </w:pPr>
      <w:r>
        <w:rPr>
          <w:rFonts w:ascii="Arial" w:hAnsi="Arial" w:cs="Arial"/>
          <w:sz w:val="22"/>
          <w:szCs w:val="22"/>
        </w:rPr>
        <w:t>MC</w:t>
      </w:r>
      <w:r w:rsidR="007E6AE4">
        <w:rPr>
          <w:rFonts w:ascii="Arial" w:hAnsi="Arial" w:cs="Arial"/>
          <w:sz w:val="22"/>
          <w:szCs w:val="22"/>
        </w:rPr>
        <w:t xml:space="preserve">/SW – </w:t>
      </w:r>
      <w:r w:rsidR="00F25E85">
        <w:rPr>
          <w:rFonts w:ascii="Arial" w:hAnsi="Arial" w:cs="Arial"/>
          <w:sz w:val="22"/>
          <w:szCs w:val="22"/>
        </w:rPr>
        <w:t>28</w:t>
      </w:r>
      <w:r w:rsidR="00C341EC">
        <w:rPr>
          <w:rFonts w:ascii="Arial" w:hAnsi="Arial" w:cs="Arial"/>
          <w:sz w:val="22"/>
          <w:szCs w:val="22"/>
        </w:rPr>
        <w:t>.</w:t>
      </w:r>
      <w:r w:rsidR="00B83BF4">
        <w:rPr>
          <w:rFonts w:ascii="Arial" w:hAnsi="Arial" w:cs="Arial"/>
          <w:sz w:val="22"/>
          <w:szCs w:val="22"/>
        </w:rPr>
        <w:t>0</w:t>
      </w:r>
      <w:r w:rsidR="00F25E85">
        <w:rPr>
          <w:rFonts w:ascii="Arial" w:hAnsi="Arial" w:cs="Arial"/>
          <w:sz w:val="22"/>
          <w:szCs w:val="22"/>
        </w:rPr>
        <w:t>6</w:t>
      </w:r>
      <w:r w:rsidR="00B83BF4">
        <w:rPr>
          <w:rFonts w:ascii="Arial" w:hAnsi="Arial" w:cs="Arial"/>
          <w:sz w:val="22"/>
          <w:szCs w:val="22"/>
        </w:rPr>
        <w:t>.2018</w:t>
      </w:r>
    </w:p>
    <w:sectPr w:rsidR="00F47A52" w:rsidRPr="00211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700B9"/>
    <w:multiLevelType w:val="hybridMultilevel"/>
    <w:tmpl w:val="EB1C5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F671B0F"/>
    <w:multiLevelType w:val="hybridMultilevel"/>
    <w:tmpl w:val="B820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62166E"/>
    <w:multiLevelType w:val="hybridMultilevel"/>
    <w:tmpl w:val="CD1C61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09"/>
    <w:rsid w:val="00002540"/>
    <w:rsid w:val="000337BC"/>
    <w:rsid w:val="000533AE"/>
    <w:rsid w:val="00085278"/>
    <w:rsid w:val="000A5FD5"/>
    <w:rsid w:val="000B5232"/>
    <w:rsid w:val="000D78B9"/>
    <w:rsid w:val="000F0F48"/>
    <w:rsid w:val="00103218"/>
    <w:rsid w:val="00120BB3"/>
    <w:rsid w:val="00153C17"/>
    <w:rsid w:val="00156860"/>
    <w:rsid w:val="001631D4"/>
    <w:rsid w:val="0017469F"/>
    <w:rsid w:val="00175164"/>
    <w:rsid w:val="001A4292"/>
    <w:rsid w:val="001A6435"/>
    <w:rsid w:val="001E2CC9"/>
    <w:rsid w:val="001E6C0A"/>
    <w:rsid w:val="0021105D"/>
    <w:rsid w:val="00224CDE"/>
    <w:rsid w:val="002A10DC"/>
    <w:rsid w:val="002C554C"/>
    <w:rsid w:val="002E00E5"/>
    <w:rsid w:val="002E128D"/>
    <w:rsid w:val="002E4101"/>
    <w:rsid w:val="002F3BDF"/>
    <w:rsid w:val="00306245"/>
    <w:rsid w:val="00315C7F"/>
    <w:rsid w:val="003415D5"/>
    <w:rsid w:val="00354698"/>
    <w:rsid w:val="00357629"/>
    <w:rsid w:val="0036451E"/>
    <w:rsid w:val="00387E5E"/>
    <w:rsid w:val="003F0E2B"/>
    <w:rsid w:val="0042517A"/>
    <w:rsid w:val="00462525"/>
    <w:rsid w:val="00481EA9"/>
    <w:rsid w:val="00493D22"/>
    <w:rsid w:val="004B3DE4"/>
    <w:rsid w:val="004C237B"/>
    <w:rsid w:val="004D19DF"/>
    <w:rsid w:val="004E207D"/>
    <w:rsid w:val="005019DE"/>
    <w:rsid w:val="005270CD"/>
    <w:rsid w:val="00534D9F"/>
    <w:rsid w:val="00554E9E"/>
    <w:rsid w:val="00555343"/>
    <w:rsid w:val="00561079"/>
    <w:rsid w:val="00562A1F"/>
    <w:rsid w:val="0056411D"/>
    <w:rsid w:val="00582CCC"/>
    <w:rsid w:val="005845AF"/>
    <w:rsid w:val="00584BA2"/>
    <w:rsid w:val="00586C27"/>
    <w:rsid w:val="005C07C9"/>
    <w:rsid w:val="005C3373"/>
    <w:rsid w:val="005D2539"/>
    <w:rsid w:val="005D5859"/>
    <w:rsid w:val="00652263"/>
    <w:rsid w:val="006541CF"/>
    <w:rsid w:val="006667BC"/>
    <w:rsid w:val="00671EE0"/>
    <w:rsid w:val="006A0829"/>
    <w:rsid w:val="006D0E51"/>
    <w:rsid w:val="006D6AF6"/>
    <w:rsid w:val="0070060A"/>
    <w:rsid w:val="007244BD"/>
    <w:rsid w:val="00730E92"/>
    <w:rsid w:val="00741E88"/>
    <w:rsid w:val="00753605"/>
    <w:rsid w:val="00755F2E"/>
    <w:rsid w:val="007734D0"/>
    <w:rsid w:val="007950EE"/>
    <w:rsid w:val="00795FC8"/>
    <w:rsid w:val="00796628"/>
    <w:rsid w:val="007A065D"/>
    <w:rsid w:val="007B4BF3"/>
    <w:rsid w:val="007E60BE"/>
    <w:rsid w:val="007E6AE4"/>
    <w:rsid w:val="007F3295"/>
    <w:rsid w:val="007F5416"/>
    <w:rsid w:val="007F6292"/>
    <w:rsid w:val="008245BC"/>
    <w:rsid w:val="008275B1"/>
    <w:rsid w:val="00836543"/>
    <w:rsid w:val="008438C4"/>
    <w:rsid w:val="00846D09"/>
    <w:rsid w:val="0085146F"/>
    <w:rsid w:val="00852880"/>
    <w:rsid w:val="00854F61"/>
    <w:rsid w:val="0086015A"/>
    <w:rsid w:val="00872669"/>
    <w:rsid w:val="00874320"/>
    <w:rsid w:val="00887023"/>
    <w:rsid w:val="00887F34"/>
    <w:rsid w:val="008905C4"/>
    <w:rsid w:val="00894BC4"/>
    <w:rsid w:val="00896F8D"/>
    <w:rsid w:val="008B716F"/>
    <w:rsid w:val="008C51CE"/>
    <w:rsid w:val="008F7B87"/>
    <w:rsid w:val="00910254"/>
    <w:rsid w:val="00911C2B"/>
    <w:rsid w:val="00916B62"/>
    <w:rsid w:val="00917E87"/>
    <w:rsid w:val="00926D34"/>
    <w:rsid w:val="0093111D"/>
    <w:rsid w:val="00956595"/>
    <w:rsid w:val="00964C4E"/>
    <w:rsid w:val="0097461D"/>
    <w:rsid w:val="00975A5C"/>
    <w:rsid w:val="0098041D"/>
    <w:rsid w:val="00980C37"/>
    <w:rsid w:val="009842CF"/>
    <w:rsid w:val="009A4298"/>
    <w:rsid w:val="009A796D"/>
    <w:rsid w:val="009D6F44"/>
    <w:rsid w:val="009E0FC9"/>
    <w:rsid w:val="009F0B88"/>
    <w:rsid w:val="009F461F"/>
    <w:rsid w:val="009F599F"/>
    <w:rsid w:val="00A061DC"/>
    <w:rsid w:val="00A21327"/>
    <w:rsid w:val="00A377E9"/>
    <w:rsid w:val="00A92F10"/>
    <w:rsid w:val="00AA3303"/>
    <w:rsid w:val="00AC1B62"/>
    <w:rsid w:val="00AD780F"/>
    <w:rsid w:val="00AE12BF"/>
    <w:rsid w:val="00AF1569"/>
    <w:rsid w:val="00AF7F9D"/>
    <w:rsid w:val="00B4128A"/>
    <w:rsid w:val="00B83BF4"/>
    <w:rsid w:val="00B86A61"/>
    <w:rsid w:val="00B9290A"/>
    <w:rsid w:val="00BC36C0"/>
    <w:rsid w:val="00BC5333"/>
    <w:rsid w:val="00BD26C6"/>
    <w:rsid w:val="00BE6D30"/>
    <w:rsid w:val="00BF60B1"/>
    <w:rsid w:val="00C12E84"/>
    <w:rsid w:val="00C1600D"/>
    <w:rsid w:val="00C332F4"/>
    <w:rsid w:val="00C341EC"/>
    <w:rsid w:val="00C52876"/>
    <w:rsid w:val="00C540CC"/>
    <w:rsid w:val="00C544CC"/>
    <w:rsid w:val="00C94D20"/>
    <w:rsid w:val="00CA7048"/>
    <w:rsid w:val="00CF6ED3"/>
    <w:rsid w:val="00D30C6D"/>
    <w:rsid w:val="00D31D26"/>
    <w:rsid w:val="00D3712B"/>
    <w:rsid w:val="00D445DB"/>
    <w:rsid w:val="00D55661"/>
    <w:rsid w:val="00DA7BB0"/>
    <w:rsid w:val="00DD193E"/>
    <w:rsid w:val="00DD1F4A"/>
    <w:rsid w:val="00DD66A0"/>
    <w:rsid w:val="00DE7754"/>
    <w:rsid w:val="00DF7495"/>
    <w:rsid w:val="00E01287"/>
    <w:rsid w:val="00E23FEE"/>
    <w:rsid w:val="00E36AE2"/>
    <w:rsid w:val="00E377FE"/>
    <w:rsid w:val="00E41A56"/>
    <w:rsid w:val="00E6189F"/>
    <w:rsid w:val="00E6447E"/>
    <w:rsid w:val="00E96FA5"/>
    <w:rsid w:val="00EB2C55"/>
    <w:rsid w:val="00ED0D15"/>
    <w:rsid w:val="00ED762F"/>
    <w:rsid w:val="00F20152"/>
    <w:rsid w:val="00F2193B"/>
    <w:rsid w:val="00F25E85"/>
    <w:rsid w:val="00F43FFB"/>
    <w:rsid w:val="00F47A52"/>
    <w:rsid w:val="00F704AC"/>
    <w:rsid w:val="00F766F3"/>
    <w:rsid w:val="00FA2842"/>
    <w:rsid w:val="00FB1309"/>
    <w:rsid w:val="00FD5259"/>
    <w:rsid w:val="00FD59A5"/>
    <w:rsid w:val="00FE40A2"/>
    <w:rsid w:val="00FF0E4C"/>
    <w:rsid w:val="00FF2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6D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8C4"/>
    <w:rPr>
      <w:color w:val="0000FF"/>
      <w:u w:val="single"/>
    </w:rPr>
  </w:style>
  <w:style w:type="paragraph" w:customStyle="1" w:styleId="Default">
    <w:name w:val="Default"/>
    <w:rsid w:val="002A10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10DC"/>
    <w:pPr>
      <w:ind w:left="720"/>
    </w:pPr>
  </w:style>
  <w:style w:type="character" w:styleId="FollowedHyperlink">
    <w:name w:val="FollowedHyperlink"/>
    <w:basedOn w:val="DefaultParagraphFont"/>
    <w:uiPriority w:val="99"/>
    <w:semiHidden/>
    <w:unhideWhenUsed/>
    <w:rsid w:val="00E36A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6D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8C4"/>
    <w:rPr>
      <w:color w:val="0000FF"/>
      <w:u w:val="single"/>
    </w:rPr>
  </w:style>
  <w:style w:type="paragraph" w:customStyle="1" w:styleId="Default">
    <w:name w:val="Default"/>
    <w:rsid w:val="002A10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10DC"/>
    <w:pPr>
      <w:ind w:left="720"/>
    </w:pPr>
  </w:style>
  <w:style w:type="character" w:styleId="FollowedHyperlink">
    <w:name w:val="FollowedHyperlink"/>
    <w:basedOn w:val="DefaultParagraphFont"/>
    <w:uiPriority w:val="99"/>
    <w:semiHidden/>
    <w:unhideWhenUsed/>
    <w:rsid w:val="00E36A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7130">
      <w:bodyDiv w:val="1"/>
      <w:marLeft w:val="0"/>
      <w:marRight w:val="0"/>
      <w:marTop w:val="0"/>
      <w:marBottom w:val="0"/>
      <w:divBdr>
        <w:top w:val="none" w:sz="0" w:space="0" w:color="auto"/>
        <w:left w:val="none" w:sz="0" w:space="0" w:color="auto"/>
        <w:bottom w:val="none" w:sz="0" w:space="0" w:color="auto"/>
        <w:right w:val="none" w:sz="0" w:space="0" w:color="auto"/>
      </w:divBdr>
    </w:div>
    <w:div w:id="454910447">
      <w:bodyDiv w:val="1"/>
      <w:marLeft w:val="0"/>
      <w:marRight w:val="0"/>
      <w:marTop w:val="0"/>
      <w:marBottom w:val="0"/>
      <w:divBdr>
        <w:top w:val="none" w:sz="0" w:space="0" w:color="auto"/>
        <w:left w:val="none" w:sz="0" w:space="0" w:color="auto"/>
        <w:bottom w:val="none" w:sz="0" w:space="0" w:color="auto"/>
        <w:right w:val="none" w:sz="0" w:space="0" w:color="auto"/>
      </w:divBdr>
    </w:div>
    <w:div w:id="479738564">
      <w:bodyDiv w:val="1"/>
      <w:marLeft w:val="0"/>
      <w:marRight w:val="0"/>
      <w:marTop w:val="0"/>
      <w:marBottom w:val="0"/>
      <w:divBdr>
        <w:top w:val="none" w:sz="0" w:space="0" w:color="auto"/>
        <w:left w:val="none" w:sz="0" w:space="0" w:color="auto"/>
        <w:bottom w:val="none" w:sz="0" w:space="0" w:color="auto"/>
        <w:right w:val="none" w:sz="0" w:space="0" w:color="auto"/>
      </w:divBdr>
    </w:div>
    <w:div w:id="541788494">
      <w:bodyDiv w:val="1"/>
      <w:marLeft w:val="0"/>
      <w:marRight w:val="0"/>
      <w:marTop w:val="0"/>
      <w:marBottom w:val="0"/>
      <w:divBdr>
        <w:top w:val="none" w:sz="0" w:space="0" w:color="auto"/>
        <w:left w:val="none" w:sz="0" w:space="0" w:color="auto"/>
        <w:bottom w:val="none" w:sz="0" w:space="0" w:color="auto"/>
        <w:right w:val="none" w:sz="0" w:space="0" w:color="auto"/>
      </w:divBdr>
    </w:div>
    <w:div w:id="803960540">
      <w:bodyDiv w:val="1"/>
      <w:marLeft w:val="0"/>
      <w:marRight w:val="0"/>
      <w:marTop w:val="0"/>
      <w:marBottom w:val="0"/>
      <w:divBdr>
        <w:top w:val="none" w:sz="0" w:space="0" w:color="auto"/>
        <w:left w:val="none" w:sz="0" w:space="0" w:color="auto"/>
        <w:bottom w:val="none" w:sz="0" w:space="0" w:color="auto"/>
        <w:right w:val="none" w:sz="0" w:space="0" w:color="auto"/>
      </w:divBdr>
    </w:div>
    <w:div w:id="1057171817">
      <w:bodyDiv w:val="1"/>
      <w:marLeft w:val="0"/>
      <w:marRight w:val="0"/>
      <w:marTop w:val="0"/>
      <w:marBottom w:val="0"/>
      <w:divBdr>
        <w:top w:val="none" w:sz="0" w:space="0" w:color="auto"/>
        <w:left w:val="none" w:sz="0" w:space="0" w:color="auto"/>
        <w:bottom w:val="none" w:sz="0" w:space="0" w:color="auto"/>
        <w:right w:val="none" w:sz="0" w:space="0" w:color="auto"/>
      </w:divBdr>
    </w:div>
    <w:div w:id="1058361516">
      <w:bodyDiv w:val="1"/>
      <w:marLeft w:val="0"/>
      <w:marRight w:val="0"/>
      <w:marTop w:val="0"/>
      <w:marBottom w:val="0"/>
      <w:divBdr>
        <w:top w:val="none" w:sz="0" w:space="0" w:color="auto"/>
        <w:left w:val="none" w:sz="0" w:space="0" w:color="auto"/>
        <w:bottom w:val="none" w:sz="0" w:space="0" w:color="auto"/>
        <w:right w:val="none" w:sz="0" w:space="0" w:color="auto"/>
      </w:divBdr>
    </w:div>
    <w:div w:id="1113480974">
      <w:bodyDiv w:val="1"/>
      <w:marLeft w:val="0"/>
      <w:marRight w:val="0"/>
      <w:marTop w:val="0"/>
      <w:marBottom w:val="0"/>
      <w:divBdr>
        <w:top w:val="none" w:sz="0" w:space="0" w:color="auto"/>
        <w:left w:val="none" w:sz="0" w:space="0" w:color="auto"/>
        <w:bottom w:val="none" w:sz="0" w:space="0" w:color="auto"/>
        <w:right w:val="none" w:sz="0" w:space="0" w:color="auto"/>
      </w:divBdr>
    </w:div>
    <w:div w:id="1571035837">
      <w:bodyDiv w:val="1"/>
      <w:marLeft w:val="0"/>
      <w:marRight w:val="0"/>
      <w:marTop w:val="0"/>
      <w:marBottom w:val="0"/>
      <w:divBdr>
        <w:top w:val="none" w:sz="0" w:space="0" w:color="auto"/>
        <w:left w:val="none" w:sz="0" w:space="0" w:color="auto"/>
        <w:bottom w:val="none" w:sz="0" w:space="0" w:color="auto"/>
        <w:right w:val="none" w:sz="0" w:space="0" w:color="auto"/>
      </w:divBdr>
    </w:div>
    <w:div w:id="1572891039">
      <w:bodyDiv w:val="1"/>
      <w:marLeft w:val="0"/>
      <w:marRight w:val="0"/>
      <w:marTop w:val="0"/>
      <w:marBottom w:val="0"/>
      <w:divBdr>
        <w:top w:val="none" w:sz="0" w:space="0" w:color="auto"/>
        <w:left w:val="none" w:sz="0" w:space="0" w:color="auto"/>
        <w:bottom w:val="none" w:sz="0" w:space="0" w:color="auto"/>
        <w:right w:val="none" w:sz="0" w:space="0" w:color="auto"/>
      </w:divBdr>
    </w:div>
    <w:div w:id="1805584112">
      <w:bodyDiv w:val="1"/>
      <w:marLeft w:val="0"/>
      <w:marRight w:val="0"/>
      <w:marTop w:val="0"/>
      <w:marBottom w:val="0"/>
      <w:divBdr>
        <w:top w:val="none" w:sz="0" w:space="0" w:color="auto"/>
        <w:left w:val="none" w:sz="0" w:space="0" w:color="auto"/>
        <w:bottom w:val="none" w:sz="0" w:space="0" w:color="auto"/>
        <w:right w:val="none" w:sz="0" w:space="0" w:color="auto"/>
      </w:divBdr>
    </w:div>
    <w:div w:id="191774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4AEE-E6D3-4F93-83F1-67F3352F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2017-05-19T07:17:00Z</cp:lastPrinted>
  <dcterms:created xsi:type="dcterms:W3CDTF">2018-06-28T08:31:00Z</dcterms:created>
  <dcterms:modified xsi:type="dcterms:W3CDTF">2018-06-28T08:31:00Z</dcterms:modified>
</cp:coreProperties>
</file>