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A03BD" w14:textId="77777777" w:rsidR="00DA5626" w:rsidRDefault="00DF42B5" w:rsidP="00DA5626">
      <w:pPr>
        <w:spacing w:after="0"/>
        <w:jc w:val="center"/>
        <w:rPr>
          <w:rFonts w:ascii="Arial" w:hAnsi="Arial" w:cs="Arial"/>
          <w:color w:val="3366FF"/>
        </w:rPr>
      </w:pPr>
      <w:r>
        <w:rPr>
          <w:rFonts w:ascii="Arial" w:hAnsi="Arial" w:cs="Arial"/>
          <w:noProof/>
          <w:sz w:val="18"/>
          <w:lang w:eastAsia="en-GB"/>
        </w:rPr>
        <w:t xml:space="preserve"> </w:t>
      </w:r>
    </w:p>
    <w:p w14:paraId="14AE564F" w14:textId="77777777" w:rsidR="00DA5626" w:rsidRDefault="00DA5626" w:rsidP="00DA5626">
      <w:pPr>
        <w:spacing w:after="0"/>
        <w:jc w:val="center"/>
        <w:rPr>
          <w:rFonts w:ascii="Arial" w:hAnsi="Arial" w:cs="Arial"/>
          <w:color w:val="3366FF"/>
        </w:rPr>
      </w:pPr>
    </w:p>
    <w:p w14:paraId="404990D4" w14:textId="77777777" w:rsidR="004E6A8B" w:rsidRPr="004E6A8B" w:rsidRDefault="004E6A8B" w:rsidP="004E6A8B">
      <w:pPr>
        <w:shd w:val="clear" w:color="auto" w:fill="FFFFFF"/>
        <w:spacing w:after="0" w:line="240" w:lineRule="auto"/>
        <w:rPr>
          <w:rFonts w:ascii="Arial" w:eastAsia="Times New Roman" w:hAnsi="Arial" w:cs="Arial"/>
          <w:color w:val="444444"/>
          <w:kern w:val="0"/>
          <w:sz w:val="24"/>
          <w:szCs w:val="24"/>
          <w:lang w:eastAsia="en-GB"/>
        </w:rPr>
      </w:pPr>
      <w:r w:rsidRPr="004E6A8B">
        <w:rPr>
          <w:rFonts w:ascii="Arial" w:eastAsia="Times New Roman" w:hAnsi="Arial" w:cs="Arial"/>
          <w:color w:val="444444"/>
          <w:kern w:val="0"/>
          <w:sz w:val="24"/>
          <w:szCs w:val="24"/>
          <w:lang w:eastAsia="en-GB"/>
        </w:rPr>
        <w:t xml:space="preserve">c/o Medical Secretary, </w:t>
      </w:r>
      <w:r w:rsidRPr="004E6A8B">
        <w:rPr>
          <w:rFonts w:ascii="Arial" w:eastAsia="Times New Roman" w:hAnsi="Arial" w:cs="Arial"/>
          <w:b/>
          <w:bCs/>
          <w:color w:val="444444"/>
          <w:kern w:val="0"/>
          <w:sz w:val="24"/>
          <w:szCs w:val="24"/>
          <w:lang w:eastAsia="en-GB"/>
        </w:rPr>
        <w:t>[Department]</w:t>
      </w:r>
    </w:p>
    <w:p w14:paraId="6145E842" w14:textId="77777777" w:rsidR="004E6A8B" w:rsidRPr="004E6A8B" w:rsidRDefault="004E6A8B" w:rsidP="004E6A8B">
      <w:pPr>
        <w:shd w:val="clear" w:color="auto" w:fill="FFFFFF"/>
        <w:spacing w:after="0" w:line="240" w:lineRule="auto"/>
        <w:rPr>
          <w:rFonts w:ascii="Arial" w:eastAsia="Times New Roman" w:hAnsi="Arial" w:cs="Arial"/>
          <w:color w:val="444444"/>
          <w:kern w:val="0"/>
          <w:sz w:val="24"/>
          <w:szCs w:val="24"/>
          <w:lang w:eastAsia="en-GB"/>
        </w:rPr>
      </w:pPr>
      <w:r w:rsidRPr="004E6A8B">
        <w:rPr>
          <w:rFonts w:ascii="Arial" w:eastAsia="Times New Roman" w:hAnsi="Arial" w:cs="Arial"/>
          <w:color w:val="444444"/>
          <w:kern w:val="0"/>
          <w:sz w:val="24"/>
          <w:szCs w:val="24"/>
          <w:lang w:eastAsia="en-GB"/>
        </w:rPr>
        <w:t>The Rotherham NHS Foundation Trust</w:t>
      </w:r>
    </w:p>
    <w:p w14:paraId="51EC249C" w14:textId="77777777" w:rsidR="004E6A8B" w:rsidRPr="004E6A8B" w:rsidRDefault="004E6A8B" w:rsidP="004E6A8B">
      <w:pPr>
        <w:shd w:val="clear" w:color="auto" w:fill="FFFFFF"/>
        <w:spacing w:after="0" w:line="240" w:lineRule="auto"/>
        <w:rPr>
          <w:rFonts w:ascii="Arial" w:eastAsia="Times New Roman" w:hAnsi="Arial" w:cs="Arial"/>
          <w:color w:val="444444"/>
          <w:kern w:val="0"/>
          <w:sz w:val="24"/>
          <w:szCs w:val="24"/>
          <w:lang w:eastAsia="en-GB"/>
        </w:rPr>
      </w:pPr>
      <w:r w:rsidRPr="004E6A8B">
        <w:rPr>
          <w:rFonts w:ascii="Arial" w:eastAsia="Times New Roman" w:hAnsi="Arial" w:cs="Arial"/>
          <w:color w:val="444444"/>
          <w:kern w:val="0"/>
          <w:sz w:val="24"/>
          <w:szCs w:val="24"/>
          <w:lang w:eastAsia="en-GB"/>
        </w:rPr>
        <w:t>Rotherham Hospital</w:t>
      </w:r>
    </w:p>
    <w:p w14:paraId="6B455F71" w14:textId="77777777" w:rsidR="004E6A8B" w:rsidRPr="004E6A8B" w:rsidRDefault="004E6A8B" w:rsidP="004E6A8B">
      <w:pPr>
        <w:shd w:val="clear" w:color="auto" w:fill="FFFFFF"/>
        <w:spacing w:after="0" w:line="240" w:lineRule="auto"/>
        <w:rPr>
          <w:rFonts w:ascii="Arial" w:eastAsia="Times New Roman" w:hAnsi="Arial" w:cs="Arial"/>
          <w:color w:val="444444"/>
          <w:kern w:val="0"/>
          <w:sz w:val="24"/>
          <w:szCs w:val="24"/>
          <w:lang w:eastAsia="en-GB"/>
        </w:rPr>
      </w:pPr>
      <w:r w:rsidRPr="004E6A8B">
        <w:rPr>
          <w:rFonts w:ascii="Arial" w:eastAsia="Times New Roman" w:hAnsi="Arial" w:cs="Arial"/>
          <w:color w:val="444444"/>
          <w:kern w:val="0"/>
          <w:sz w:val="24"/>
          <w:szCs w:val="24"/>
          <w:lang w:eastAsia="en-GB"/>
        </w:rPr>
        <w:t>Moorgate Road</w:t>
      </w:r>
    </w:p>
    <w:p w14:paraId="5F6B6C08" w14:textId="77777777" w:rsidR="004E6A8B" w:rsidRPr="004E6A8B" w:rsidRDefault="004E6A8B" w:rsidP="004E6A8B">
      <w:pPr>
        <w:shd w:val="clear" w:color="auto" w:fill="FFFFFF"/>
        <w:spacing w:after="0" w:line="240" w:lineRule="auto"/>
        <w:rPr>
          <w:rFonts w:ascii="Arial" w:eastAsia="Times New Roman" w:hAnsi="Arial" w:cs="Arial"/>
          <w:color w:val="444444"/>
          <w:kern w:val="0"/>
          <w:sz w:val="24"/>
          <w:szCs w:val="24"/>
          <w:lang w:eastAsia="en-GB"/>
        </w:rPr>
      </w:pPr>
      <w:r w:rsidRPr="004E6A8B">
        <w:rPr>
          <w:rFonts w:ascii="Arial" w:eastAsia="Times New Roman" w:hAnsi="Arial" w:cs="Arial"/>
          <w:color w:val="444444"/>
          <w:kern w:val="0"/>
          <w:sz w:val="24"/>
          <w:szCs w:val="24"/>
          <w:lang w:eastAsia="en-GB"/>
        </w:rPr>
        <w:t>Rotherham</w:t>
      </w:r>
    </w:p>
    <w:p w14:paraId="371C6405" w14:textId="77777777" w:rsidR="004E6A8B" w:rsidRPr="004E6A8B" w:rsidRDefault="004E6A8B" w:rsidP="004E6A8B">
      <w:pPr>
        <w:shd w:val="clear" w:color="auto" w:fill="FFFFFF"/>
        <w:spacing w:after="0" w:line="240" w:lineRule="auto"/>
        <w:rPr>
          <w:rFonts w:ascii="Arial" w:eastAsia="Times New Roman" w:hAnsi="Arial" w:cs="Arial"/>
          <w:color w:val="444444"/>
          <w:kern w:val="0"/>
          <w:sz w:val="24"/>
          <w:szCs w:val="24"/>
          <w:lang w:eastAsia="en-GB"/>
        </w:rPr>
      </w:pPr>
      <w:r w:rsidRPr="004E6A8B">
        <w:rPr>
          <w:rFonts w:ascii="Arial" w:eastAsia="Times New Roman" w:hAnsi="Arial" w:cs="Arial"/>
          <w:color w:val="444444"/>
          <w:kern w:val="0"/>
          <w:sz w:val="24"/>
          <w:szCs w:val="24"/>
          <w:lang w:eastAsia="en-GB"/>
        </w:rPr>
        <w:t>S60 2UD</w:t>
      </w:r>
    </w:p>
    <w:p w14:paraId="579E0186" w14:textId="77777777" w:rsidR="004E6A8B" w:rsidRDefault="004E6A8B" w:rsidP="00DA5626">
      <w:pPr>
        <w:shd w:val="clear" w:color="auto" w:fill="FFFFFF"/>
        <w:spacing w:after="0" w:line="240" w:lineRule="auto"/>
        <w:rPr>
          <w:rFonts w:ascii="Arial" w:eastAsia="Times New Roman" w:hAnsi="Arial" w:cs="Arial"/>
          <w:color w:val="444444"/>
          <w:kern w:val="0"/>
          <w:sz w:val="24"/>
          <w:szCs w:val="24"/>
          <w:lang w:eastAsia="en-GB"/>
        </w:rPr>
      </w:pPr>
    </w:p>
    <w:p w14:paraId="7083D08C" w14:textId="77777777" w:rsidR="004E6A8B" w:rsidRDefault="004E6A8B" w:rsidP="004E6A8B">
      <w:pPr>
        <w:shd w:val="clear" w:color="auto" w:fill="FFFFFF"/>
        <w:spacing w:before="120" w:after="120" w:line="240" w:lineRule="auto"/>
        <w:rPr>
          <w:rFonts w:ascii="Arial" w:eastAsia="Times New Roman" w:hAnsi="Arial" w:cs="Arial"/>
          <w:b/>
          <w:bCs/>
          <w:kern w:val="0"/>
          <w:sz w:val="24"/>
          <w:szCs w:val="24"/>
          <w:lang w:eastAsia="en-GB"/>
        </w:rPr>
      </w:pPr>
      <w:r w:rsidRPr="00AA65C1">
        <w:rPr>
          <w:rFonts w:ascii="Arial" w:eastAsia="Times New Roman" w:hAnsi="Arial" w:cs="Arial"/>
          <w:b/>
          <w:bCs/>
          <w:kern w:val="0"/>
          <w:sz w:val="24"/>
          <w:szCs w:val="24"/>
          <w:lang w:eastAsia="en-GB"/>
        </w:rPr>
        <w:t>Letter for a first appointment with a specialist:</w:t>
      </w:r>
    </w:p>
    <w:p w14:paraId="0B33F39C" w14:textId="77777777" w:rsidR="004E6A8B" w:rsidRDefault="004E6A8B" w:rsidP="00DA5626">
      <w:pPr>
        <w:shd w:val="clear" w:color="auto" w:fill="FFFFFF"/>
        <w:spacing w:after="0" w:line="240" w:lineRule="auto"/>
        <w:rPr>
          <w:rFonts w:ascii="Arial" w:eastAsia="Times New Roman" w:hAnsi="Arial" w:cs="Arial"/>
          <w:color w:val="444444"/>
          <w:kern w:val="0"/>
          <w:sz w:val="24"/>
          <w:szCs w:val="24"/>
          <w:lang w:eastAsia="en-GB"/>
        </w:rPr>
      </w:pPr>
    </w:p>
    <w:p w14:paraId="7F31D6B5" w14:textId="63AD521C" w:rsidR="00DA5626" w:rsidRDefault="00DA5626" w:rsidP="00DA5626">
      <w:pPr>
        <w:shd w:val="clear" w:color="auto" w:fill="FFFFFF"/>
        <w:spacing w:after="0" w:line="240" w:lineRule="auto"/>
        <w:rPr>
          <w:rFonts w:ascii="Arial" w:eastAsia="Times New Roman" w:hAnsi="Arial" w:cs="Arial"/>
          <w:color w:val="444444"/>
          <w:kern w:val="0"/>
          <w:sz w:val="24"/>
          <w:szCs w:val="24"/>
          <w:lang w:eastAsia="en-GB"/>
        </w:rPr>
      </w:pPr>
      <w:r>
        <w:rPr>
          <w:rFonts w:ascii="Arial" w:eastAsia="Times New Roman" w:hAnsi="Arial" w:cs="Arial"/>
          <w:color w:val="444444"/>
          <w:kern w:val="0"/>
          <w:sz w:val="24"/>
          <w:szCs w:val="24"/>
          <w:lang w:eastAsia="en-GB"/>
        </w:rPr>
        <w:t>Date:</w:t>
      </w:r>
    </w:p>
    <w:p w14:paraId="3606DEEE" w14:textId="77777777" w:rsidR="00DA5626" w:rsidRDefault="00DA5626" w:rsidP="00DA5626">
      <w:pPr>
        <w:shd w:val="clear" w:color="auto" w:fill="FFFFFF"/>
        <w:spacing w:after="0" w:line="240" w:lineRule="auto"/>
        <w:rPr>
          <w:rFonts w:ascii="Arial" w:eastAsia="Times New Roman" w:hAnsi="Arial" w:cs="Arial"/>
          <w:color w:val="444444"/>
          <w:kern w:val="0"/>
          <w:sz w:val="24"/>
          <w:szCs w:val="24"/>
          <w:lang w:eastAsia="en-GB"/>
        </w:rPr>
      </w:pPr>
    </w:p>
    <w:p w14:paraId="40A32FFF" w14:textId="77777777" w:rsidR="00DA5626" w:rsidRDefault="00DA5626" w:rsidP="00DA5626">
      <w:pPr>
        <w:shd w:val="clear" w:color="auto" w:fill="FFFFFF"/>
        <w:spacing w:after="0" w:line="240" w:lineRule="auto"/>
        <w:rPr>
          <w:rFonts w:ascii="Arial" w:eastAsia="Times New Roman" w:hAnsi="Arial" w:cs="Arial"/>
          <w:color w:val="444444"/>
          <w:kern w:val="0"/>
          <w:sz w:val="24"/>
          <w:szCs w:val="24"/>
          <w:lang w:eastAsia="en-GB"/>
        </w:rPr>
      </w:pPr>
      <w:r>
        <w:rPr>
          <w:rFonts w:ascii="Arial" w:eastAsia="Times New Roman" w:hAnsi="Arial" w:cs="Arial"/>
          <w:color w:val="444444"/>
          <w:kern w:val="0"/>
          <w:sz w:val="24"/>
          <w:szCs w:val="24"/>
          <w:lang w:eastAsia="en-GB"/>
        </w:rPr>
        <w:t>Name:</w:t>
      </w:r>
    </w:p>
    <w:p w14:paraId="4F7513D1" w14:textId="77777777" w:rsidR="00DA5626" w:rsidRDefault="00DA5626" w:rsidP="00DA5626">
      <w:pPr>
        <w:shd w:val="clear" w:color="auto" w:fill="FFFFFF"/>
        <w:spacing w:after="0" w:line="240" w:lineRule="auto"/>
        <w:rPr>
          <w:rFonts w:ascii="Arial" w:eastAsia="Times New Roman" w:hAnsi="Arial" w:cs="Arial"/>
          <w:color w:val="444444"/>
          <w:kern w:val="0"/>
          <w:sz w:val="24"/>
          <w:szCs w:val="24"/>
          <w:lang w:eastAsia="en-GB"/>
        </w:rPr>
      </w:pPr>
    </w:p>
    <w:p w14:paraId="59860C05" w14:textId="77777777" w:rsidR="00DA5626" w:rsidRDefault="00DA5626" w:rsidP="00DA5626">
      <w:pPr>
        <w:shd w:val="clear" w:color="auto" w:fill="FFFFFF"/>
        <w:spacing w:after="0" w:line="240" w:lineRule="auto"/>
        <w:rPr>
          <w:rFonts w:ascii="Arial" w:eastAsia="Times New Roman" w:hAnsi="Arial" w:cs="Arial"/>
          <w:color w:val="444444"/>
          <w:kern w:val="0"/>
          <w:sz w:val="24"/>
          <w:szCs w:val="24"/>
          <w:lang w:eastAsia="en-GB"/>
        </w:rPr>
      </w:pPr>
      <w:r>
        <w:rPr>
          <w:rFonts w:ascii="Arial" w:eastAsia="Times New Roman" w:hAnsi="Arial" w:cs="Arial"/>
          <w:color w:val="444444"/>
          <w:kern w:val="0"/>
          <w:sz w:val="24"/>
          <w:szCs w:val="24"/>
          <w:lang w:eastAsia="en-GB"/>
        </w:rPr>
        <w:t>Address:</w:t>
      </w:r>
    </w:p>
    <w:p w14:paraId="0E333E9A" w14:textId="77777777" w:rsidR="0008056B" w:rsidRDefault="0008056B" w:rsidP="00DA5626">
      <w:pPr>
        <w:shd w:val="clear" w:color="auto" w:fill="FFFFFF"/>
        <w:spacing w:after="0" w:line="240" w:lineRule="auto"/>
        <w:rPr>
          <w:rFonts w:ascii="Arial" w:eastAsia="Times New Roman" w:hAnsi="Arial" w:cs="Arial"/>
          <w:color w:val="444444"/>
          <w:kern w:val="0"/>
          <w:sz w:val="24"/>
          <w:szCs w:val="24"/>
          <w:lang w:eastAsia="en-GB"/>
        </w:rPr>
      </w:pPr>
    </w:p>
    <w:p w14:paraId="532C872E" w14:textId="77777777" w:rsidR="00DA5626" w:rsidRPr="00AA65C1" w:rsidRDefault="00DA5626" w:rsidP="00DA5626">
      <w:pPr>
        <w:shd w:val="clear" w:color="auto" w:fill="FFFFFF"/>
        <w:spacing w:before="120" w:after="120" w:line="240" w:lineRule="auto"/>
        <w:rPr>
          <w:rFonts w:ascii="Arial" w:eastAsia="Times New Roman" w:hAnsi="Arial" w:cs="Arial"/>
          <w:kern w:val="0"/>
          <w:sz w:val="24"/>
          <w:szCs w:val="24"/>
          <w:lang w:eastAsia="en-GB"/>
        </w:rPr>
      </w:pPr>
    </w:p>
    <w:p w14:paraId="6E4AC580"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Dear Consultant</w:t>
      </w:r>
    </w:p>
    <w:p w14:paraId="4587BEE1"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w:t>
      </w:r>
    </w:p>
    <w:p w14:paraId="03B28F7D"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I am awaiting care from you for </w:t>
      </w:r>
      <w:r>
        <w:rPr>
          <w:rFonts w:ascii="Arial" w:eastAsia="Times New Roman" w:hAnsi="Arial" w:cs="Arial"/>
          <w:kern w:val="0"/>
          <w:sz w:val="24"/>
          <w:szCs w:val="24"/>
          <w:lang w:eastAsia="en-GB"/>
        </w:rPr>
        <w:t>…………………………………………………………….</w:t>
      </w:r>
    </w:p>
    <w:p w14:paraId="53D0F768"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74376867" w14:textId="5FEE4B70"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I have been referred by my GP at The</w:t>
      </w:r>
      <w:r w:rsidR="0008056B">
        <w:rPr>
          <w:rFonts w:ascii="Arial" w:eastAsia="Times New Roman" w:hAnsi="Arial" w:cs="Arial"/>
          <w:kern w:val="0"/>
          <w:sz w:val="24"/>
          <w:szCs w:val="24"/>
          <w:lang w:eastAsia="en-GB"/>
        </w:rPr>
        <w:t xml:space="preserve"> Market Surgery</w:t>
      </w:r>
      <w:r w:rsidRPr="00AA65C1">
        <w:rPr>
          <w:rFonts w:ascii="Arial" w:eastAsia="Times New Roman" w:hAnsi="Arial" w:cs="Arial"/>
          <w:kern w:val="0"/>
          <w:sz w:val="24"/>
          <w:szCs w:val="24"/>
          <w:lang w:eastAsia="en-GB"/>
        </w:rPr>
        <w:t>.</w:t>
      </w:r>
    </w:p>
    <w:p w14:paraId="0CAD27E4"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w:t>
      </w:r>
    </w:p>
    <w:p w14:paraId="69DFFBAA"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I await an appointment and/or treatment but report the following change in my condition since my referral was sent to you:</w:t>
      </w:r>
    </w:p>
    <w:p w14:paraId="50C69E8B"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w:t>
      </w:r>
    </w:p>
    <w:p w14:paraId="6EBD2903"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w:t>
      </w:r>
    </w:p>
    <w:p w14:paraId="69DB5538"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p>
    <w:p w14:paraId="1E612C5F"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w:t>
      </w:r>
      <w:r w:rsidRPr="00AA65C1">
        <w:rPr>
          <w:rFonts w:ascii="Arial" w:eastAsia="Times New Roman" w:hAnsi="Arial" w:cs="Arial"/>
          <w:kern w:val="0"/>
          <w:sz w:val="24"/>
          <w:szCs w:val="24"/>
          <w:lang w:eastAsia="en-GB"/>
        </w:rPr>
        <w:t> </w:t>
      </w:r>
    </w:p>
    <w:p w14:paraId="10F008FD"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p>
    <w:p w14:paraId="63958888"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I request that you take the following action.</w:t>
      </w:r>
    </w:p>
    <w:p w14:paraId="7AA3B334"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w:t>
      </w:r>
    </w:p>
    <w:p w14:paraId="751EBE02"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 Review my hospital notes alongside this letter to determine whether my care might   </w:t>
      </w:r>
    </w:p>
    <w:p w14:paraId="376C5720"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  be expedited.</w:t>
      </w:r>
    </w:p>
    <w:p w14:paraId="52573EF7"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p>
    <w:p w14:paraId="7817697C"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Contact me directly to inform me of the outcome of that decision, and my likely wait</w:t>
      </w:r>
    </w:p>
    <w:p w14:paraId="3536BF7F"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   for further care</w:t>
      </w:r>
    </w:p>
    <w:p w14:paraId="105D31F2"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p>
    <w:p w14:paraId="6251DD57"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 File this letter and document </w:t>
      </w:r>
      <w:r w:rsidR="00E024F0">
        <w:rPr>
          <w:rFonts w:ascii="Arial" w:eastAsia="Times New Roman" w:hAnsi="Arial" w:cs="Arial"/>
          <w:kern w:val="0"/>
          <w:sz w:val="24"/>
          <w:szCs w:val="24"/>
          <w:lang w:eastAsia="en-GB"/>
        </w:rPr>
        <w:t xml:space="preserve">with </w:t>
      </w:r>
      <w:r w:rsidRPr="00AA65C1">
        <w:rPr>
          <w:rFonts w:ascii="Arial" w:eastAsia="Times New Roman" w:hAnsi="Arial" w:cs="Arial"/>
          <w:kern w:val="0"/>
          <w:sz w:val="24"/>
          <w:szCs w:val="24"/>
          <w:lang w:eastAsia="en-GB"/>
        </w:rPr>
        <w:t>your decision in my medical record.</w:t>
      </w:r>
    </w:p>
    <w:p w14:paraId="79A536EE"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w:t>
      </w:r>
    </w:p>
    <w:p w14:paraId="523950FB"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Yours sincerely</w:t>
      </w:r>
    </w:p>
    <w:p w14:paraId="7BE48539"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p>
    <w:p w14:paraId="08D7C5F6"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p>
    <w:p w14:paraId="58D2115C" w14:textId="77777777" w:rsidR="0035134A" w:rsidRDefault="00DA5626" w:rsidP="00DA5626">
      <w:pPr>
        <w:shd w:val="clear" w:color="auto" w:fill="FFFFFF"/>
        <w:spacing w:after="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Signed:</w:t>
      </w:r>
    </w:p>
    <w:p w14:paraId="3BC38E95"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6D0ADE25"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73BC3DAC"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13D7EBBA"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500C2EE3"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17C4BB17"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44EDDFF2"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60CAFF68"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50E4F264"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3003B06A"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7048520B" w14:textId="77777777" w:rsidR="0008056B" w:rsidRDefault="0008056B" w:rsidP="00DA5626">
      <w:pPr>
        <w:shd w:val="clear" w:color="auto" w:fill="FFFFFF"/>
        <w:spacing w:after="0" w:line="240" w:lineRule="auto"/>
        <w:rPr>
          <w:rFonts w:ascii="Arial" w:eastAsia="Times New Roman" w:hAnsi="Arial" w:cs="Arial"/>
          <w:kern w:val="0"/>
          <w:sz w:val="24"/>
          <w:szCs w:val="24"/>
          <w:lang w:eastAsia="en-GB"/>
        </w:rPr>
      </w:pPr>
    </w:p>
    <w:p w14:paraId="52F0993A" w14:textId="77777777" w:rsidR="0008056B" w:rsidRDefault="0008056B" w:rsidP="00DA5626">
      <w:pPr>
        <w:shd w:val="clear" w:color="auto" w:fill="FFFFFF"/>
        <w:spacing w:after="0" w:line="240" w:lineRule="auto"/>
        <w:rPr>
          <w:rFonts w:ascii="Arial" w:eastAsia="Times New Roman" w:hAnsi="Arial" w:cs="Arial"/>
          <w:kern w:val="0"/>
          <w:sz w:val="24"/>
          <w:szCs w:val="24"/>
          <w:u w:val="single"/>
          <w:lang w:eastAsia="en-GB"/>
        </w:rPr>
      </w:pPr>
    </w:p>
    <w:p w14:paraId="0DF0C998" w14:textId="77777777" w:rsidR="00DA5626" w:rsidRPr="0035134A" w:rsidRDefault="00DA5626" w:rsidP="00DA5626">
      <w:pPr>
        <w:shd w:val="clear" w:color="auto" w:fill="FFFFFF"/>
        <w:spacing w:after="0" w:line="240" w:lineRule="auto"/>
        <w:rPr>
          <w:rFonts w:ascii="Arial" w:eastAsia="Times New Roman" w:hAnsi="Arial" w:cs="Arial"/>
          <w:kern w:val="0"/>
          <w:sz w:val="24"/>
          <w:szCs w:val="24"/>
          <w:u w:val="single"/>
          <w:lang w:eastAsia="en-GB"/>
        </w:rPr>
      </w:pPr>
      <w:r>
        <w:rPr>
          <w:rFonts w:ascii="Arial" w:eastAsia="Times New Roman" w:hAnsi="Arial" w:cs="Arial"/>
          <w:kern w:val="0"/>
          <w:sz w:val="24"/>
          <w:szCs w:val="24"/>
          <w:lang w:eastAsia="en-GB"/>
        </w:rPr>
        <w:t>Millions of outpatient appointments and treatments have been delayed in NHS hospitals during the pandemic. When patients contact the hospital, they are sometimes told to ask their GP for an ‘expedite letter’. This is frustrating for you and for us, and we cannot guarantee that this will result in your appointment being brought forward.</w:t>
      </w:r>
    </w:p>
    <w:p w14:paraId="69729785" w14:textId="77777777" w:rsidR="00DA5626" w:rsidRDefault="00DA5626" w:rsidP="00DA5626">
      <w:pPr>
        <w:shd w:val="clear" w:color="auto" w:fill="FFFFFF"/>
        <w:spacing w:after="0" w:line="240" w:lineRule="auto"/>
        <w:rPr>
          <w:rFonts w:ascii="Arial" w:eastAsia="Times New Roman" w:hAnsi="Arial" w:cs="Arial"/>
          <w:kern w:val="0"/>
          <w:sz w:val="24"/>
          <w:szCs w:val="24"/>
          <w:lang w:eastAsia="en-GB"/>
        </w:rPr>
      </w:pPr>
    </w:p>
    <w:p w14:paraId="6C2BB835" w14:textId="77777777" w:rsidR="00DA5626" w:rsidRDefault="00DA5626" w:rsidP="00DA5626">
      <w:pPr>
        <w:shd w:val="clear" w:color="auto" w:fill="FFFFFF"/>
        <w:spacing w:before="120" w:after="12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Only the hospital can compare your needs with those of other patients on their waiting list and they will action your request accordingly.</w:t>
      </w:r>
    </w:p>
    <w:p w14:paraId="6446C2DC" w14:textId="77777777" w:rsidR="00DA5626" w:rsidRDefault="00DA5626" w:rsidP="00DA5626">
      <w:pPr>
        <w:shd w:val="clear" w:color="auto" w:fill="FFFFFF"/>
        <w:spacing w:before="120" w:after="120" w:line="240" w:lineRule="auto"/>
        <w:rPr>
          <w:rFonts w:ascii="Arial" w:eastAsia="Times New Roman" w:hAnsi="Arial" w:cs="Arial"/>
          <w:kern w:val="0"/>
          <w:sz w:val="24"/>
          <w:szCs w:val="24"/>
          <w:lang w:eastAsia="en-GB"/>
        </w:rPr>
      </w:pPr>
    </w:p>
    <w:p w14:paraId="09AE6AA3" w14:textId="77777777" w:rsidR="00DA5626" w:rsidRDefault="00DA5626" w:rsidP="00DA5626">
      <w:pPr>
        <w:shd w:val="clear" w:color="auto" w:fill="FFFFFF"/>
        <w:spacing w:before="120" w:after="120" w:line="240" w:lineRule="auto"/>
        <w:rPr>
          <w:rFonts w:ascii="Arial" w:eastAsia="Times New Roman" w:hAnsi="Arial" w:cs="Arial"/>
          <w:kern w:val="0"/>
          <w:sz w:val="24"/>
          <w:szCs w:val="24"/>
          <w:lang w:eastAsia="en-GB"/>
        </w:rPr>
      </w:pPr>
      <w:r>
        <w:rPr>
          <w:rFonts w:ascii="Arial" w:eastAsia="Times New Roman" w:hAnsi="Arial" w:cs="Arial"/>
          <w:kern w:val="0"/>
          <w:sz w:val="24"/>
          <w:szCs w:val="24"/>
          <w:lang w:eastAsia="en-GB"/>
        </w:rPr>
        <w:t>If you want to inform a hospital of a change in your symptoms, you may use the template when contacting the hospital. You should post your letter to Outpatient Appointments (for first appointments).</w:t>
      </w:r>
    </w:p>
    <w:p w14:paraId="033D943C" w14:textId="77777777" w:rsidR="00DA5626" w:rsidRDefault="00DA5626" w:rsidP="00DA5626">
      <w:pPr>
        <w:shd w:val="clear" w:color="auto" w:fill="FFFFFF"/>
        <w:spacing w:before="120" w:after="120" w:line="240" w:lineRule="auto"/>
        <w:rPr>
          <w:rFonts w:ascii="Arial" w:eastAsia="Times New Roman" w:hAnsi="Arial" w:cs="Arial"/>
          <w:kern w:val="0"/>
          <w:sz w:val="24"/>
          <w:szCs w:val="24"/>
          <w:lang w:eastAsia="en-GB"/>
        </w:rPr>
      </w:pPr>
    </w:p>
    <w:p w14:paraId="6C6C6AEE" w14:textId="77777777" w:rsidR="00DA5626" w:rsidRPr="00AA65C1" w:rsidRDefault="00DA5626" w:rsidP="00DA5626">
      <w:pPr>
        <w:shd w:val="clear" w:color="auto" w:fill="FFFFFF"/>
        <w:spacing w:after="0" w:line="240" w:lineRule="auto"/>
        <w:rPr>
          <w:rFonts w:ascii="Arial" w:eastAsia="Times New Roman" w:hAnsi="Arial" w:cs="Arial"/>
          <w:b/>
          <w:bCs/>
          <w:kern w:val="0"/>
          <w:sz w:val="24"/>
          <w:szCs w:val="24"/>
          <w:lang w:eastAsia="en-GB"/>
        </w:rPr>
      </w:pPr>
      <w:r w:rsidRPr="00AA65C1">
        <w:rPr>
          <w:rFonts w:ascii="Arial" w:eastAsia="Times New Roman" w:hAnsi="Arial" w:cs="Arial"/>
          <w:b/>
          <w:bCs/>
          <w:kern w:val="0"/>
          <w:sz w:val="24"/>
          <w:szCs w:val="24"/>
          <w:lang w:eastAsia="en-GB"/>
        </w:rPr>
        <w:t>Contact information:</w:t>
      </w:r>
    </w:p>
    <w:p w14:paraId="164F21F4" w14:textId="77777777" w:rsidR="00DA5626" w:rsidRPr="00AA65C1" w:rsidRDefault="00DA5626" w:rsidP="00DA5626">
      <w:pPr>
        <w:shd w:val="clear" w:color="auto" w:fill="FFFFFF"/>
        <w:spacing w:after="0" w:line="240" w:lineRule="auto"/>
        <w:rPr>
          <w:rFonts w:ascii="Arial" w:eastAsia="Times New Roman" w:hAnsi="Arial" w:cs="Arial"/>
          <w:b/>
          <w:bCs/>
          <w:kern w:val="0"/>
          <w:sz w:val="24"/>
          <w:szCs w:val="24"/>
          <w:lang w:eastAsia="en-GB"/>
        </w:rPr>
      </w:pPr>
    </w:p>
    <w:p w14:paraId="74D65100"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Rotherham Hospital – </w:t>
      </w:r>
      <w:hyperlink r:id="rId6" w:history="1">
        <w:r w:rsidRPr="00BC3D28">
          <w:rPr>
            <w:rStyle w:val="Hyperlink"/>
          </w:rPr>
          <w:t>https://www.therotherhamft.nhs.uk/contact</w:t>
        </w:r>
      </w:hyperlink>
      <w:r w:rsidRPr="00AA65C1">
        <w:rPr>
          <w:rFonts w:ascii="Arial" w:eastAsia="Times New Roman" w:hAnsi="Arial" w:cs="Arial"/>
          <w:kern w:val="0"/>
          <w:sz w:val="24"/>
          <w:szCs w:val="24"/>
          <w:lang w:eastAsia="en-GB"/>
        </w:rPr>
        <w:t xml:space="preserve"> </w:t>
      </w:r>
      <w:hyperlink r:id="rId7" w:history="1">
        <w:r w:rsidRPr="00AA65C1">
          <w:rPr>
            <w:rStyle w:val="Hyperlink"/>
            <w:rFonts w:ascii="Arial" w:eastAsia="Times New Roman" w:hAnsi="Arial" w:cs="Arial"/>
            <w:kern w:val="0"/>
            <w:sz w:val="24"/>
            <w:szCs w:val="24"/>
            <w:lang w:eastAsia="en-GB"/>
          </w:rPr>
          <w:t>https://www.therotherhamft.nhs.uk/contact-us</w:t>
        </w:r>
      </w:hyperlink>
    </w:p>
    <w:p w14:paraId="5CEE5227"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Sheffield Teaching Hospital – </w:t>
      </w:r>
      <w:hyperlink r:id="rId8" w:history="1">
        <w:r w:rsidRPr="00AA65C1">
          <w:rPr>
            <w:rStyle w:val="Hyperlink"/>
            <w:rFonts w:ascii="Arial" w:eastAsia="Times New Roman" w:hAnsi="Arial" w:cs="Arial"/>
            <w:kern w:val="0"/>
            <w:sz w:val="24"/>
            <w:szCs w:val="24"/>
            <w:lang w:eastAsia="en-GB"/>
          </w:rPr>
          <w:t>https://www.sth.nhs.uk/contact-us</w:t>
        </w:r>
      </w:hyperlink>
    </w:p>
    <w:p w14:paraId="3DD28466"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Sheffield Children’s Hospital – </w:t>
      </w:r>
      <w:hyperlink r:id="rId9" w:history="1">
        <w:r w:rsidRPr="00AA65C1">
          <w:rPr>
            <w:rStyle w:val="Hyperlink"/>
            <w:rFonts w:ascii="Arial" w:eastAsia="Times New Roman" w:hAnsi="Arial" w:cs="Arial"/>
            <w:kern w:val="0"/>
            <w:sz w:val="24"/>
            <w:szCs w:val="24"/>
            <w:lang w:eastAsia="en-GB"/>
          </w:rPr>
          <w:t>https://www.sheffieldchildrens.nhs.uk/contact-us</w:t>
        </w:r>
      </w:hyperlink>
    </w:p>
    <w:p w14:paraId="502E1BEA"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Barnsley Hospital – </w:t>
      </w:r>
      <w:hyperlink r:id="rId10" w:history="1">
        <w:r w:rsidRPr="00AA65C1">
          <w:rPr>
            <w:rStyle w:val="Hyperlink"/>
            <w:rFonts w:ascii="Arial" w:eastAsia="Times New Roman" w:hAnsi="Arial" w:cs="Arial"/>
            <w:kern w:val="0"/>
            <w:sz w:val="24"/>
            <w:szCs w:val="24"/>
            <w:lang w:eastAsia="en-GB"/>
          </w:rPr>
          <w:t>https://www.barnsleyhospital.nhs.uk/contact-us</w:t>
        </w:r>
      </w:hyperlink>
    </w:p>
    <w:p w14:paraId="13F1B834"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 xml:space="preserve">Doncaster, Bassetlaw, Montagu Hospitals – </w:t>
      </w:r>
      <w:hyperlink r:id="rId11" w:history="1">
        <w:r w:rsidRPr="00AA65C1">
          <w:rPr>
            <w:rStyle w:val="Hyperlink"/>
            <w:rFonts w:ascii="Arial" w:eastAsia="Times New Roman" w:hAnsi="Arial" w:cs="Arial"/>
            <w:kern w:val="0"/>
            <w:sz w:val="24"/>
            <w:szCs w:val="24"/>
            <w:lang w:eastAsia="en-GB"/>
          </w:rPr>
          <w:t>https://www.dbth.nhs.uk/contact-us</w:t>
        </w:r>
      </w:hyperlink>
    </w:p>
    <w:p w14:paraId="3B344E5A"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p>
    <w:p w14:paraId="60AE93A8"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r w:rsidRPr="00AA65C1">
        <w:rPr>
          <w:rFonts w:ascii="Arial" w:eastAsia="Times New Roman" w:hAnsi="Arial" w:cs="Arial"/>
          <w:kern w:val="0"/>
          <w:sz w:val="24"/>
          <w:szCs w:val="24"/>
          <w:lang w:eastAsia="en-GB"/>
        </w:rPr>
        <w:t>In the event of a change in a potentially life-threatening health condition – for example, a known cancer, or heart or lung symptoms – please contact The Village Surgery, 999 or 111 in the first instance.</w:t>
      </w:r>
    </w:p>
    <w:p w14:paraId="24638061" w14:textId="77777777" w:rsidR="00DA5626" w:rsidRDefault="00DA5626" w:rsidP="00DA5626">
      <w:pPr>
        <w:shd w:val="clear" w:color="auto" w:fill="FFFFFF"/>
        <w:spacing w:before="120" w:after="120" w:line="240" w:lineRule="auto"/>
        <w:rPr>
          <w:rFonts w:ascii="Arial" w:eastAsia="Times New Roman" w:hAnsi="Arial" w:cs="Arial"/>
          <w:kern w:val="0"/>
          <w:sz w:val="24"/>
          <w:szCs w:val="24"/>
          <w:lang w:eastAsia="en-GB"/>
        </w:rPr>
      </w:pPr>
    </w:p>
    <w:p w14:paraId="1840D5BE" w14:textId="77777777" w:rsidR="00DA5626" w:rsidRPr="00AA65C1" w:rsidRDefault="00DA5626" w:rsidP="00DA5626">
      <w:pPr>
        <w:shd w:val="clear" w:color="auto" w:fill="FFFFFF"/>
        <w:spacing w:after="0" w:line="240" w:lineRule="auto"/>
        <w:rPr>
          <w:rFonts w:ascii="Arial" w:eastAsia="Times New Roman" w:hAnsi="Arial" w:cs="Arial"/>
          <w:kern w:val="0"/>
          <w:sz w:val="24"/>
          <w:szCs w:val="24"/>
          <w:lang w:eastAsia="en-GB"/>
        </w:rPr>
      </w:pPr>
    </w:p>
    <w:p w14:paraId="0A549EF6" w14:textId="77777777" w:rsidR="005F4A87" w:rsidRDefault="005F4A87"/>
    <w:sectPr w:rsidR="005F4A87" w:rsidSect="00E024F0">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9F986" w14:textId="77777777" w:rsidR="000D7568" w:rsidRDefault="000D7568">
      <w:pPr>
        <w:spacing w:after="0" w:line="240" w:lineRule="auto"/>
      </w:pPr>
      <w:r>
        <w:separator/>
      </w:r>
    </w:p>
  </w:endnote>
  <w:endnote w:type="continuationSeparator" w:id="0">
    <w:p w14:paraId="6591C069" w14:textId="77777777" w:rsidR="000D7568" w:rsidRDefault="000D7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DC72" w14:textId="77777777" w:rsidR="007F0331" w:rsidRDefault="007F03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3C58" w14:textId="77777777" w:rsidR="007F0331" w:rsidRDefault="007F03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C97C8" w14:textId="77777777" w:rsidR="007F0331" w:rsidRDefault="007F0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7C937" w14:textId="77777777" w:rsidR="000D7568" w:rsidRDefault="000D7568">
      <w:pPr>
        <w:spacing w:after="0" w:line="240" w:lineRule="auto"/>
      </w:pPr>
      <w:r>
        <w:separator/>
      </w:r>
    </w:p>
  </w:footnote>
  <w:footnote w:type="continuationSeparator" w:id="0">
    <w:p w14:paraId="0E6739F5" w14:textId="77777777" w:rsidR="000D7568" w:rsidRDefault="000D7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9A82" w14:textId="77777777" w:rsidR="007F0331" w:rsidRDefault="007F0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42A7" w14:textId="77777777" w:rsidR="007F0331" w:rsidRDefault="007F03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FEEA" w14:textId="77777777" w:rsidR="007F0331" w:rsidRDefault="007F03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26"/>
    <w:rsid w:val="0008056B"/>
    <w:rsid w:val="00093088"/>
    <w:rsid w:val="000D7568"/>
    <w:rsid w:val="00105E8D"/>
    <w:rsid w:val="00190E35"/>
    <w:rsid w:val="00244A73"/>
    <w:rsid w:val="002F12F3"/>
    <w:rsid w:val="0035134A"/>
    <w:rsid w:val="00374892"/>
    <w:rsid w:val="004C7674"/>
    <w:rsid w:val="004E6A8B"/>
    <w:rsid w:val="005A0D53"/>
    <w:rsid w:val="005F4A87"/>
    <w:rsid w:val="0060235A"/>
    <w:rsid w:val="007F0331"/>
    <w:rsid w:val="007F4254"/>
    <w:rsid w:val="00AA5A12"/>
    <w:rsid w:val="00B75B3A"/>
    <w:rsid w:val="00BB2974"/>
    <w:rsid w:val="00DA5626"/>
    <w:rsid w:val="00DF42B5"/>
    <w:rsid w:val="00E024F0"/>
    <w:rsid w:val="00E721BC"/>
    <w:rsid w:val="00F20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FCA82"/>
  <w15:chartTrackingRefBased/>
  <w15:docId w15:val="{05B29ACB-ACBD-4285-8D13-86C73B68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26"/>
    <w:rPr>
      <w:rFonts w:ascii="Calibri" w:eastAsia="Calibri" w:hAnsi="Calibri" w:cs="Times New Roman"/>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A5626"/>
    <w:rPr>
      <w:color w:val="0563C1"/>
      <w:u w:val="single"/>
    </w:rPr>
  </w:style>
  <w:style w:type="paragraph" w:styleId="Header">
    <w:name w:val="header"/>
    <w:basedOn w:val="Normal"/>
    <w:link w:val="HeaderChar"/>
    <w:uiPriority w:val="99"/>
    <w:unhideWhenUsed/>
    <w:rsid w:val="00DA5626"/>
    <w:pPr>
      <w:tabs>
        <w:tab w:val="center" w:pos="4513"/>
        <w:tab w:val="right" w:pos="9026"/>
      </w:tabs>
    </w:pPr>
  </w:style>
  <w:style w:type="character" w:customStyle="1" w:styleId="HeaderChar">
    <w:name w:val="Header Char"/>
    <w:basedOn w:val="DefaultParagraphFont"/>
    <w:link w:val="Header"/>
    <w:uiPriority w:val="99"/>
    <w:rsid w:val="00DA5626"/>
    <w:rPr>
      <w:rFonts w:ascii="Calibri" w:eastAsia="Calibri" w:hAnsi="Calibri" w:cs="Times New Roman"/>
      <w14:ligatures w14:val="none"/>
    </w:rPr>
  </w:style>
  <w:style w:type="paragraph" w:styleId="Footer">
    <w:name w:val="footer"/>
    <w:basedOn w:val="Normal"/>
    <w:link w:val="FooterChar"/>
    <w:uiPriority w:val="99"/>
    <w:unhideWhenUsed/>
    <w:rsid w:val="00DA5626"/>
    <w:pPr>
      <w:tabs>
        <w:tab w:val="center" w:pos="4513"/>
        <w:tab w:val="right" w:pos="9026"/>
      </w:tabs>
    </w:pPr>
  </w:style>
  <w:style w:type="character" w:customStyle="1" w:styleId="FooterChar">
    <w:name w:val="Footer Char"/>
    <w:basedOn w:val="DefaultParagraphFont"/>
    <w:link w:val="Footer"/>
    <w:uiPriority w:val="99"/>
    <w:rsid w:val="00DA5626"/>
    <w:rPr>
      <w:rFonts w:ascii="Calibri" w:eastAsia="Calibri"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h.nhs.uk/contact-u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herotherhamft.nhs.uk/contact-u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therotherhamft.nhs.uk/contact" TargetMode="External"/><Relationship Id="rId11" Type="http://schemas.openxmlformats.org/officeDocument/2006/relationships/hyperlink" Target="https://www.dbth.nhs.uk/contact-us"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barnsleyhospital.nhs.uk/contact-us"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sheffieldchildrens.nhs.uk/contact-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Deborah (VILLAGE SURGERY - C87022)</dc:creator>
  <cp:keywords/>
  <dc:description/>
  <cp:lastModifiedBy>COX, Mike (MARKET SURGERY)</cp:lastModifiedBy>
  <cp:revision>3</cp:revision>
  <dcterms:created xsi:type="dcterms:W3CDTF">2026-03-23T14:39:00Z</dcterms:created>
  <dcterms:modified xsi:type="dcterms:W3CDTF">2026-11-06T15:10:00Z</dcterms:modified>
</cp:coreProperties>
</file>